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A8" w:rsidRDefault="00D13D03" w:rsidP="0064505F">
      <w:pPr>
        <w:jc w:val="center"/>
        <w:rPr>
          <w:b/>
          <w:u w:val="single"/>
        </w:rPr>
      </w:pPr>
      <w:r>
        <w:rPr>
          <w:b/>
          <w:u w:val="single"/>
        </w:rPr>
        <w:t xml:space="preserve">NEONATAL RESUSCITATION </w:t>
      </w:r>
      <w:r w:rsidR="005D656D" w:rsidRPr="005D656D">
        <w:rPr>
          <w:b/>
          <w:u w:val="single"/>
        </w:rPr>
        <w:t>WORKSHOP BY IAPA TELANGANA STA</w:t>
      </w:r>
      <w:r w:rsidR="005D656D">
        <w:rPr>
          <w:b/>
          <w:u w:val="single"/>
        </w:rPr>
        <w:t>T</w:t>
      </w:r>
      <w:r w:rsidR="005D656D" w:rsidRPr="005D656D">
        <w:rPr>
          <w:b/>
          <w:u w:val="single"/>
        </w:rPr>
        <w:t>E</w:t>
      </w:r>
    </w:p>
    <w:p w:rsidR="0064505F" w:rsidRPr="00786300" w:rsidRDefault="00832365" w:rsidP="00786300">
      <w:pPr>
        <w:spacing w:line="240" w:lineRule="auto"/>
        <w:jc w:val="center"/>
        <w:rPr>
          <w:b/>
        </w:rPr>
      </w:pPr>
      <w:r w:rsidRPr="00786300">
        <w:rPr>
          <w:b/>
        </w:rPr>
        <w:t>DR.RAVI NAGAPRASAD</w:t>
      </w:r>
    </w:p>
    <w:p w:rsidR="001505ED" w:rsidRPr="001505ED" w:rsidRDefault="001505ED" w:rsidP="00786300">
      <w:pPr>
        <w:spacing w:line="240" w:lineRule="auto"/>
        <w:jc w:val="center"/>
      </w:pPr>
      <w:r w:rsidRPr="001505ED">
        <w:t xml:space="preserve">SECEATARY </w:t>
      </w:r>
    </w:p>
    <w:p w:rsidR="0064505F" w:rsidRPr="001505ED" w:rsidRDefault="001505ED" w:rsidP="00786300">
      <w:pPr>
        <w:spacing w:line="240" w:lineRule="auto"/>
        <w:jc w:val="center"/>
      </w:pPr>
      <w:r w:rsidRPr="001505ED">
        <w:t>IAPA,</w:t>
      </w:r>
      <w:r w:rsidR="0064505F" w:rsidRPr="001505ED">
        <w:t xml:space="preserve"> TELANGANA STATE</w:t>
      </w:r>
    </w:p>
    <w:p w:rsidR="009A5A49" w:rsidRPr="009A5A49" w:rsidRDefault="00111AD3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E60D4" wp14:editId="17A5817B">
                <wp:simplePos x="0" y="0"/>
                <wp:positionH relativeFrom="margin">
                  <wp:posOffset>5046345</wp:posOffset>
                </wp:positionH>
                <wp:positionV relativeFrom="margin">
                  <wp:posOffset>1397000</wp:posOffset>
                </wp:positionV>
                <wp:extent cx="1310640" cy="1310640"/>
                <wp:effectExtent l="0" t="0" r="2286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D3" w:rsidRDefault="00111AD3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1155940" cy="1258881"/>
                                  <wp:effectExtent l="0" t="0" r="6350" b="0"/>
                                  <wp:docPr id="5" name="Picture 5" descr="C:\Users\RAVI\Desktop\pic neonatal resuscitation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VI\Desktop\pic neonatal resuscitation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875" cy="1268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7.35pt;margin-top:110pt;width:103.2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" fillcolor="white [3201]" strokeweight=".5pt">
                <v:textbox>
                  <w:txbxContent>
                    <w:p w:rsidR="00111AD3" w:rsidRDefault="00111AD3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1155940" cy="1258881"/>
                            <wp:effectExtent l="0" t="0" r="6350" b="0"/>
                            <wp:docPr id="5" name="Picture 5" descr="C:\Users\RAVI\Desktop\pic neonatal resuscitation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VI\Desktop\pic neonatal resuscitation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875" cy="1268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5EB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6003985" y="2777706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276530" cy="1682151"/>
                <wp:effectExtent l="0" t="0" r="19050" b="133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530" cy="1682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B3" w:rsidRDefault="002A5EB3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1181459" cy="1518249"/>
                                  <wp:effectExtent l="0" t="0" r="0" b="6350"/>
                                  <wp:docPr id="3" name="Picture 3" descr="C:\Users\RAVI\Desktop\IMG-20190424-WA0041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AVI\Desktop\IMG-20190424-WA0041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668" cy="1518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0;margin-top:0;width:100.5pt;height:132.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center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" fillcolor="white [3201]" strokeweight=".5pt">
                <v:textbox>
                  <w:txbxContent>
                    <w:p w:rsidR="002A5EB3" w:rsidRDefault="002A5EB3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1181459" cy="1518249"/>
                            <wp:effectExtent l="0" t="0" r="0" b="6350"/>
                            <wp:docPr id="3" name="Picture 3" descr="C:\Users\RAVI\Desktop\IMG-20190424-WA0041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AVI\Desktop\IMG-20190424-WA0041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668" cy="1518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A5A49">
        <w:t xml:space="preserve">Our efforts to train the </w:t>
      </w:r>
      <w:proofErr w:type="spellStart"/>
      <w:r w:rsidR="009A5A49">
        <w:t>para</w:t>
      </w:r>
      <w:proofErr w:type="spellEnd"/>
      <w:r w:rsidR="00DB3850">
        <w:t>-</w:t>
      </w:r>
      <w:r w:rsidR="009A5A49">
        <w:t xml:space="preserve"> medical and nursing staff in the basic skills of neonatal </w:t>
      </w:r>
      <w:r w:rsidR="0064505F">
        <w:t>resuscitation</w:t>
      </w:r>
      <w:r w:rsidR="003E2D37">
        <w:t xml:space="preserve"> so as to reduce the</w:t>
      </w:r>
      <w:r w:rsidR="009A5A49">
        <w:t xml:space="preserve"> mortality and morbidity</w:t>
      </w:r>
      <w:r w:rsidR="00832365">
        <w:t xml:space="preserve"> in the new-borns</w:t>
      </w:r>
      <w:r w:rsidR="003F43D4">
        <w:t>,</w:t>
      </w:r>
      <w:r w:rsidR="009A5A49">
        <w:t xml:space="preserve"> is a continuous </w:t>
      </w:r>
      <w:r w:rsidR="00CF773F">
        <w:t>and</w:t>
      </w:r>
      <w:r w:rsidR="00DB3850">
        <w:t xml:space="preserve"> an</w:t>
      </w:r>
      <w:r w:rsidR="00CF773F">
        <w:t xml:space="preserve"> unflinching one</w:t>
      </w:r>
      <w:r w:rsidR="009A5A49">
        <w:t>. We started an a</w:t>
      </w:r>
      <w:r w:rsidR="00DB3850">
        <w:t xml:space="preserve">mbitious project of conducting </w:t>
      </w:r>
      <w:r w:rsidR="003F43D4" w:rsidRPr="001505ED">
        <w:rPr>
          <w:b/>
        </w:rPr>
        <w:t>“Neonatal</w:t>
      </w:r>
      <w:r w:rsidR="009A5A49" w:rsidRPr="00DB3850">
        <w:rPr>
          <w:b/>
        </w:rPr>
        <w:t xml:space="preserve"> resuscitation workshop</w:t>
      </w:r>
      <w:r w:rsidR="00DB3850" w:rsidRPr="00DB3850">
        <w:rPr>
          <w:b/>
        </w:rPr>
        <w:t xml:space="preserve"> &amp;</w:t>
      </w:r>
      <w:r w:rsidR="009A5A49" w:rsidRPr="00DB3850">
        <w:rPr>
          <w:b/>
        </w:rPr>
        <w:t xml:space="preserve"> skill station</w:t>
      </w:r>
      <w:r w:rsidR="00DB3850">
        <w:rPr>
          <w:b/>
        </w:rPr>
        <w:t>”</w:t>
      </w:r>
      <w:r w:rsidR="00DB3850">
        <w:t xml:space="preserve"> to all the non</w:t>
      </w:r>
      <w:r w:rsidR="009A5A49">
        <w:t xml:space="preserve">medical and nursing </w:t>
      </w:r>
      <w:r w:rsidR="003F43D4">
        <w:t xml:space="preserve">staff working in small and non-teaching </w:t>
      </w:r>
      <w:r w:rsidR="00523E17">
        <w:t>maternity hospitals</w:t>
      </w:r>
      <w:r w:rsidR="009A5A49">
        <w:t xml:space="preserve"> in</w:t>
      </w:r>
      <w:r w:rsidR="00C17751">
        <w:t xml:space="preserve"> the </w:t>
      </w:r>
      <w:r w:rsidR="009A5A49">
        <w:t>sub urban regions</w:t>
      </w:r>
      <w:r w:rsidR="00C17751">
        <w:t xml:space="preserve"> of Hyderabad</w:t>
      </w:r>
      <w:r w:rsidR="009A5A49">
        <w:t>.</w:t>
      </w:r>
    </w:p>
    <w:p w:rsidR="00C44016" w:rsidRDefault="003F43D4">
      <w:r>
        <w:t xml:space="preserve"> Our </w:t>
      </w:r>
      <w:r w:rsidR="00FD52B2">
        <w:t>Workshop comprises</w:t>
      </w:r>
      <w:r w:rsidR="00C44016">
        <w:t xml:space="preserve"> of a short power point presentation,</w:t>
      </w:r>
      <w:r w:rsidR="00DB3850">
        <w:t xml:space="preserve"> </w:t>
      </w:r>
      <w:r w:rsidR="00FD52B2">
        <w:t xml:space="preserve">a </w:t>
      </w:r>
      <w:r w:rsidR="00C44016">
        <w:t xml:space="preserve">video presentation of neonatal </w:t>
      </w:r>
      <w:r w:rsidR="00696405">
        <w:t>resuscitation,</w:t>
      </w:r>
      <w:r w:rsidR="00395E7F">
        <w:t xml:space="preserve"> </w:t>
      </w:r>
      <w:r w:rsidR="00C44016">
        <w:t>followed by a break up session and</w:t>
      </w:r>
      <w:r w:rsidR="00696405">
        <w:t xml:space="preserve"> a</w:t>
      </w:r>
      <w:r w:rsidR="00C44016">
        <w:t xml:space="preserve"> skill station s</w:t>
      </w:r>
      <w:r w:rsidR="0064505F">
        <w:t>o that all</w:t>
      </w:r>
      <w:r w:rsidR="00DB3850">
        <w:t xml:space="preserve"> the participants would have an</w:t>
      </w:r>
      <w:r w:rsidR="0064505F">
        <w:t xml:space="preserve"> opportunity of practising on</w:t>
      </w:r>
      <w:r w:rsidR="00C44016">
        <w:t xml:space="preserve"> </w:t>
      </w:r>
      <w:r w:rsidR="00DB3850">
        <w:t>manikins</w:t>
      </w:r>
      <w:r w:rsidR="00C44016">
        <w:t>.</w:t>
      </w:r>
    </w:p>
    <w:p w:rsidR="00151F83" w:rsidRDefault="0064505F">
      <w:r>
        <w:t>The session was well attended and well received by nursing staff.</w:t>
      </w:r>
      <w:r w:rsidR="00DB3850">
        <w:t xml:space="preserve"> </w:t>
      </w:r>
      <w:r w:rsidR="00C30BD4">
        <w:t xml:space="preserve">Buoyed by the enthusiasm for learning </w:t>
      </w:r>
      <w:r>
        <w:t>showed by</w:t>
      </w:r>
      <w:r w:rsidR="00C30BD4">
        <w:t xml:space="preserve"> the </w:t>
      </w:r>
      <w:r>
        <w:t>nursing staff we are planning to conduct</w:t>
      </w:r>
      <w:r w:rsidR="00DB3850">
        <w:t xml:space="preserve"> similar</w:t>
      </w:r>
      <w:r>
        <w:t xml:space="preserve"> neonatal worksh</w:t>
      </w:r>
      <w:r w:rsidR="00DB3850">
        <w:t>o</w:t>
      </w:r>
      <w:r>
        <w:t xml:space="preserve">ps regularly in other peripheral </w:t>
      </w:r>
      <w:r w:rsidR="00DB3850">
        <w:t>centres</w:t>
      </w:r>
      <w:r>
        <w:t xml:space="preserve"> in our state.</w:t>
      </w:r>
      <w:r w:rsidR="00696405">
        <w:t xml:space="preserve"> A s</w:t>
      </w:r>
      <w:r w:rsidR="00395E7F">
        <w:t>trict adherence of protocols framed by WFSA during resuscitation was stressed</w:t>
      </w:r>
      <w:r w:rsidR="00C30BD4">
        <w:t xml:space="preserve"> in the training</w:t>
      </w:r>
      <w:r w:rsidR="009A5A49">
        <w:t>.</w:t>
      </w:r>
      <w:r w:rsidR="00CF773F">
        <w:t xml:space="preserve"> </w:t>
      </w:r>
      <w:r w:rsidR="00C44385">
        <w:t>We were happy to find that their skills and knowledge improved significantly after the workshop</w:t>
      </w:r>
      <w:r w:rsidR="00CF773F">
        <w:t>.</w:t>
      </w:r>
      <w:r w:rsidR="00DB3850">
        <w:t xml:space="preserve"> </w:t>
      </w:r>
    </w:p>
    <w:p w:rsidR="00395E7F" w:rsidRPr="005D656D" w:rsidRDefault="005C7459">
      <w:r>
        <w:t>Our sincere thanks to</w:t>
      </w:r>
      <w:r w:rsidR="00770AC7">
        <w:t xml:space="preserve"> </w:t>
      </w:r>
      <w:proofErr w:type="spellStart"/>
      <w:r w:rsidR="00770AC7">
        <w:t>Dr.M</w:t>
      </w:r>
      <w:r w:rsidR="00151F83">
        <w:t>.</w:t>
      </w:r>
      <w:r w:rsidR="00770AC7">
        <w:t>S</w:t>
      </w:r>
      <w:r w:rsidR="00151F83">
        <w:t>.</w:t>
      </w:r>
      <w:r w:rsidR="00770AC7">
        <w:t>R</w:t>
      </w:r>
      <w:r w:rsidR="00151F83">
        <w:t>.</w:t>
      </w:r>
      <w:r w:rsidR="00770AC7">
        <w:t>C</w:t>
      </w:r>
      <w:proofErr w:type="spellEnd"/>
      <w:r w:rsidR="00770AC7">
        <w:t xml:space="preserve"> Murthy</w:t>
      </w:r>
      <w:r w:rsidR="004323B1">
        <w:t xml:space="preserve"> and </w:t>
      </w:r>
      <w:proofErr w:type="spellStart"/>
      <w:r w:rsidR="004323B1">
        <w:t>Dr.Aavula</w:t>
      </w:r>
      <w:proofErr w:type="spellEnd"/>
      <w:r w:rsidR="004323B1">
        <w:t xml:space="preserve"> </w:t>
      </w:r>
      <w:proofErr w:type="spellStart"/>
      <w:r w:rsidR="004323B1">
        <w:t>Muralidhar</w:t>
      </w:r>
      <w:proofErr w:type="spellEnd"/>
      <w:r>
        <w:t>, IAPA National Executive body members,</w:t>
      </w:r>
      <w:r w:rsidR="004323B1">
        <w:t xml:space="preserve"> who</w:t>
      </w:r>
      <w:r w:rsidR="00696405">
        <w:t xml:space="preserve"> took</w:t>
      </w:r>
      <w:r>
        <w:t xml:space="preserve"> great </w:t>
      </w:r>
      <w:r w:rsidR="00770AC7">
        <w:t>effo</w:t>
      </w:r>
      <w:r w:rsidR="00151F83">
        <w:t xml:space="preserve">rts in coordinating with the local hospitals and organising the </w:t>
      </w:r>
      <w:r>
        <w:t xml:space="preserve">workshop. We are indeed indebted to WFSA for providing us Manikins and other equipment used in </w:t>
      </w:r>
      <w:r w:rsidR="00C44385">
        <w:t xml:space="preserve">     </w:t>
      </w:r>
      <w:r w:rsidR="00696405">
        <w:t>th</w:t>
      </w:r>
      <w:r w:rsidR="00C44385">
        <w:t xml:space="preserve">e </w:t>
      </w:r>
      <w:r>
        <w:t>workshop</w:t>
      </w:r>
      <w:r w:rsidR="00CF773F">
        <w:t>.</w:t>
      </w:r>
      <w:bookmarkStart w:id="0" w:name="_GoBack"/>
      <w:bookmarkEnd w:id="0"/>
    </w:p>
    <w:sectPr w:rsidR="00395E7F" w:rsidRPr="005D6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D"/>
    <w:rsid w:val="00111AD3"/>
    <w:rsid w:val="001505ED"/>
    <w:rsid w:val="00151F83"/>
    <w:rsid w:val="002A5EB3"/>
    <w:rsid w:val="00395E7F"/>
    <w:rsid w:val="003E2D37"/>
    <w:rsid w:val="003F43D4"/>
    <w:rsid w:val="004323B1"/>
    <w:rsid w:val="00523E17"/>
    <w:rsid w:val="005C7459"/>
    <w:rsid w:val="005D656D"/>
    <w:rsid w:val="0064505F"/>
    <w:rsid w:val="00696405"/>
    <w:rsid w:val="00770AC7"/>
    <w:rsid w:val="00786300"/>
    <w:rsid w:val="00832365"/>
    <w:rsid w:val="009A2BA8"/>
    <w:rsid w:val="009A5A49"/>
    <w:rsid w:val="00A977BC"/>
    <w:rsid w:val="00A97A9D"/>
    <w:rsid w:val="00AD2ECC"/>
    <w:rsid w:val="00B7079C"/>
    <w:rsid w:val="00BE37A0"/>
    <w:rsid w:val="00C17751"/>
    <w:rsid w:val="00C30BD4"/>
    <w:rsid w:val="00C44016"/>
    <w:rsid w:val="00C44385"/>
    <w:rsid w:val="00CF773F"/>
    <w:rsid w:val="00D13D03"/>
    <w:rsid w:val="00DB3850"/>
    <w:rsid w:val="00F177CB"/>
    <w:rsid w:val="00F41959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RAVI</cp:lastModifiedBy>
  <cp:revision>23</cp:revision>
  <dcterms:created xsi:type="dcterms:W3CDTF">2019-04-24T14:13:00Z</dcterms:created>
  <dcterms:modified xsi:type="dcterms:W3CDTF">2019-04-27T14:33:00Z</dcterms:modified>
</cp:coreProperties>
</file>