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B4" w:rsidRDefault="00FF63AC" w:rsidP="00281FB2">
      <w:pPr>
        <w:jc w:val="both"/>
        <w:rPr>
          <w:rFonts w:ascii="Times New Roman" w:hAnsi="Times New Roman" w:cs="Times New Roman"/>
          <w:b/>
          <w:sz w:val="32"/>
          <w:szCs w:val="32"/>
          <w:u w:val="single"/>
        </w:rPr>
      </w:pPr>
      <w:r w:rsidRPr="00D245E3">
        <w:rPr>
          <w:rFonts w:ascii="Times New Roman" w:hAnsi="Times New Roman" w:cs="Times New Roman"/>
          <w:b/>
          <w:sz w:val="32"/>
          <w:szCs w:val="32"/>
          <w:u w:val="single"/>
        </w:rPr>
        <w:t xml:space="preserve">FIRST </w:t>
      </w:r>
      <w:r w:rsidR="00D40251" w:rsidRPr="00D245E3">
        <w:rPr>
          <w:rFonts w:ascii="Times New Roman" w:hAnsi="Times New Roman" w:cs="Times New Roman"/>
          <w:b/>
          <w:sz w:val="32"/>
          <w:szCs w:val="32"/>
          <w:u w:val="single"/>
        </w:rPr>
        <w:t>BI</w:t>
      </w:r>
      <w:r w:rsidR="00F54BB3" w:rsidRPr="00D245E3">
        <w:rPr>
          <w:rFonts w:ascii="Times New Roman" w:hAnsi="Times New Roman" w:cs="Times New Roman"/>
          <w:b/>
          <w:sz w:val="32"/>
          <w:szCs w:val="32"/>
          <w:u w:val="single"/>
        </w:rPr>
        <w:t>-</w:t>
      </w:r>
      <w:r w:rsidR="00D40251" w:rsidRPr="00D245E3">
        <w:rPr>
          <w:rFonts w:ascii="Times New Roman" w:hAnsi="Times New Roman" w:cs="Times New Roman"/>
          <w:b/>
          <w:sz w:val="32"/>
          <w:szCs w:val="32"/>
          <w:u w:val="single"/>
        </w:rPr>
        <w:t xml:space="preserve"> MONTHLY MEET</w:t>
      </w:r>
      <w:r w:rsidR="00F54BB3" w:rsidRPr="00D245E3">
        <w:rPr>
          <w:rFonts w:ascii="Times New Roman" w:hAnsi="Times New Roman" w:cs="Times New Roman"/>
          <w:b/>
          <w:sz w:val="32"/>
          <w:szCs w:val="32"/>
          <w:u w:val="single"/>
        </w:rPr>
        <w:t>-</w:t>
      </w:r>
      <w:r w:rsidR="00D40251" w:rsidRPr="00D245E3">
        <w:rPr>
          <w:rFonts w:ascii="Times New Roman" w:hAnsi="Times New Roman" w:cs="Times New Roman"/>
          <w:b/>
          <w:sz w:val="32"/>
          <w:szCs w:val="32"/>
          <w:u w:val="single"/>
        </w:rPr>
        <w:t xml:space="preserve"> IAPA TELANGANA</w:t>
      </w:r>
      <w:r w:rsidR="0025095A" w:rsidRPr="00D245E3">
        <w:rPr>
          <w:rFonts w:ascii="Times New Roman" w:hAnsi="Times New Roman" w:cs="Times New Roman"/>
          <w:b/>
          <w:sz w:val="32"/>
          <w:szCs w:val="32"/>
          <w:u w:val="single"/>
        </w:rPr>
        <w:t xml:space="preserve"> BRANCH</w:t>
      </w:r>
    </w:p>
    <w:p w:rsidR="006316EA" w:rsidRPr="00B35DB4" w:rsidRDefault="006316EA" w:rsidP="00281FB2">
      <w:pPr>
        <w:jc w:val="both"/>
        <w:rPr>
          <w:rFonts w:ascii="Times New Roman" w:hAnsi="Times New Roman" w:cs="Times New Roman"/>
          <w:b/>
          <w:sz w:val="32"/>
          <w:szCs w:val="32"/>
          <w:u w:val="single"/>
        </w:rPr>
      </w:pPr>
      <w:r w:rsidRPr="00D245E3">
        <w:rPr>
          <w:rFonts w:ascii="Times New Roman" w:hAnsi="Times New Roman" w:cs="Times New Roman"/>
          <w:sz w:val="28"/>
          <w:szCs w:val="28"/>
        </w:rPr>
        <w:t>There has been a continuous</w:t>
      </w:r>
      <w:r w:rsidR="00106C3A" w:rsidRPr="00D245E3">
        <w:rPr>
          <w:rFonts w:ascii="Times New Roman" w:hAnsi="Times New Roman" w:cs="Times New Roman"/>
          <w:sz w:val="28"/>
          <w:szCs w:val="28"/>
        </w:rPr>
        <w:t xml:space="preserve"> and tireless </w:t>
      </w:r>
      <w:proofErr w:type="gramStart"/>
      <w:r w:rsidR="005B016C" w:rsidRPr="00D245E3">
        <w:rPr>
          <w:rFonts w:ascii="Times New Roman" w:hAnsi="Times New Roman" w:cs="Times New Roman"/>
          <w:sz w:val="28"/>
          <w:szCs w:val="28"/>
        </w:rPr>
        <w:t>effort</w:t>
      </w:r>
      <w:r w:rsidR="00D245E3">
        <w:rPr>
          <w:rFonts w:ascii="Times New Roman" w:hAnsi="Times New Roman" w:cs="Times New Roman"/>
          <w:sz w:val="28"/>
          <w:szCs w:val="28"/>
        </w:rPr>
        <w:t>s</w:t>
      </w:r>
      <w:proofErr w:type="gramEnd"/>
      <w:r w:rsidRPr="00D245E3">
        <w:rPr>
          <w:rFonts w:ascii="Times New Roman" w:hAnsi="Times New Roman" w:cs="Times New Roman"/>
          <w:sz w:val="28"/>
          <w:szCs w:val="28"/>
        </w:rPr>
        <w:t xml:space="preserve"> to pr</w:t>
      </w:r>
      <w:r w:rsidR="00106C3A" w:rsidRPr="00D245E3">
        <w:rPr>
          <w:rFonts w:ascii="Times New Roman" w:hAnsi="Times New Roman" w:cs="Times New Roman"/>
          <w:sz w:val="28"/>
          <w:szCs w:val="28"/>
        </w:rPr>
        <w:t>o</w:t>
      </w:r>
      <w:r w:rsidRPr="00D245E3">
        <w:rPr>
          <w:rFonts w:ascii="Times New Roman" w:hAnsi="Times New Roman" w:cs="Times New Roman"/>
          <w:sz w:val="28"/>
          <w:szCs w:val="28"/>
        </w:rPr>
        <w:t xml:space="preserve">mote clinical and academic activities in the </w:t>
      </w:r>
      <w:r w:rsidR="00106C3A" w:rsidRPr="00D245E3">
        <w:rPr>
          <w:rFonts w:ascii="Times New Roman" w:hAnsi="Times New Roman" w:cs="Times New Roman"/>
          <w:sz w:val="28"/>
          <w:szCs w:val="28"/>
        </w:rPr>
        <w:t>field</w:t>
      </w:r>
      <w:r w:rsidRPr="00D245E3">
        <w:rPr>
          <w:rFonts w:ascii="Times New Roman" w:hAnsi="Times New Roman" w:cs="Times New Roman"/>
          <w:sz w:val="28"/>
          <w:szCs w:val="28"/>
        </w:rPr>
        <w:t xml:space="preserve"> of Pediatric anesthesia by IAPA </w:t>
      </w:r>
      <w:r w:rsidR="00106C3A" w:rsidRPr="00D245E3">
        <w:rPr>
          <w:rFonts w:ascii="Times New Roman" w:hAnsi="Times New Roman" w:cs="Times New Roman"/>
          <w:sz w:val="28"/>
          <w:szCs w:val="28"/>
        </w:rPr>
        <w:t>Telangana</w:t>
      </w:r>
      <w:r w:rsidR="00F54BB3" w:rsidRPr="00D245E3">
        <w:rPr>
          <w:rFonts w:ascii="Times New Roman" w:hAnsi="Times New Roman" w:cs="Times New Roman"/>
          <w:sz w:val="28"/>
          <w:szCs w:val="28"/>
        </w:rPr>
        <w:t xml:space="preserve"> state b</w:t>
      </w:r>
      <w:r w:rsidR="00106C3A" w:rsidRPr="00D245E3">
        <w:rPr>
          <w:rFonts w:ascii="Times New Roman" w:hAnsi="Times New Roman" w:cs="Times New Roman"/>
          <w:sz w:val="28"/>
          <w:szCs w:val="28"/>
        </w:rPr>
        <w:t>ranch. In fact IAPA Telangan</w:t>
      </w:r>
      <w:r w:rsidR="00F54BB3" w:rsidRPr="00D245E3">
        <w:rPr>
          <w:rFonts w:ascii="Times New Roman" w:hAnsi="Times New Roman" w:cs="Times New Roman"/>
          <w:sz w:val="28"/>
          <w:szCs w:val="28"/>
        </w:rPr>
        <w:t>a</w:t>
      </w:r>
      <w:r w:rsidR="00106C3A" w:rsidRPr="00D245E3">
        <w:rPr>
          <w:rFonts w:ascii="Times New Roman" w:hAnsi="Times New Roman" w:cs="Times New Roman"/>
          <w:sz w:val="28"/>
          <w:szCs w:val="28"/>
        </w:rPr>
        <w:t xml:space="preserve"> got a very </w:t>
      </w:r>
      <w:r w:rsidR="003D3844" w:rsidRPr="00D245E3">
        <w:rPr>
          <w:rFonts w:ascii="Times New Roman" w:hAnsi="Times New Roman" w:cs="Times New Roman"/>
          <w:sz w:val="28"/>
          <w:szCs w:val="28"/>
        </w:rPr>
        <w:t>special honor</w:t>
      </w:r>
      <w:r w:rsidR="00F54BB3" w:rsidRPr="00D245E3">
        <w:rPr>
          <w:rFonts w:ascii="Times New Roman" w:hAnsi="Times New Roman" w:cs="Times New Roman"/>
          <w:sz w:val="28"/>
          <w:szCs w:val="28"/>
        </w:rPr>
        <w:t xml:space="preserve"> of being the first</w:t>
      </w:r>
      <w:r w:rsidR="00D245E3">
        <w:rPr>
          <w:rFonts w:ascii="Times New Roman" w:hAnsi="Times New Roman" w:cs="Times New Roman"/>
          <w:sz w:val="28"/>
          <w:szCs w:val="28"/>
        </w:rPr>
        <w:t xml:space="preserve"> one</w:t>
      </w:r>
      <w:r w:rsidR="00F54BB3" w:rsidRPr="00D245E3">
        <w:rPr>
          <w:rFonts w:ascii="Times New Roman" w:hAnsi="Times New Roman" w:cs="Times New Roman"/>
          <w:sz w:val="28"/>
          <w:szCs w:val="28"/>
        </w:rPr>
        <w:t xml:space="preserve"> to start a </w:t>
      </w:r>
      <w:r w:rsidR="00D245E3">
        <w:rPr>
          <w:rFonts w:ascii="Times New Roman" w:hAnsi="Times New Roman" w:cs="Times New Roman"/>
          <w:sz w:val="28"/>
          <w:szCs w:val="28"/>
        </w:rPr>
        <w:t xml:space="preserve">state </w:t>
      </w:r>
      <w:r w:rsidRPr="00D245E3">
        <w:rPr>
          <w:rFonts w:ascii="Times New Roman" w:hAnsi="Times New Roman" w:cs="Times New Roman"/>
          <w:sz w:val="28"/>
          <w:szCs w:val="28"/>
        </w:rPr>
        <w:t>branch in India.</w:t>
      </w:r>
      <w:r w:rsidR="003D3844" w:rsidRPr="00D245E3">
        <w:rPr>
          <w:rFonts w:ascii="Times New Roman" w:hAnsi="Times New Roman" w:cs="Times New Roman"/>
          <w:sz w:val="28"/>
          <w:szCs w:val="28"/>
        </w:rPr>
        <w:t xml:space="preserve"> </w:t>
      </w:r>
      <w:r w:rsidR="00106C3A" w:rsidRPr="00D245E3">
        <w:rPr>
          <w:rFonts w:ascii="Times New Roman" w:hAnsi="Times New Roman" w:cs="Times New Roman"/>
          <w:sz w:val="28"/>
          <w:szCs w:val="28"/>
        </w:rPr>
        <w:t xml:space="preserve">Thanks to the </w:t>
      </w:r>
      <w:r w:rsidR="003D3844" w:rsidRPr="00D245E3">
        <w:rPr>
          <w:rFonts w:ascii="Times New Roman" w:hAnsi="Times New Roman" w:cs="Times New Roman"/>
          <w:sz w:val="28"/>
          <w:szCs w:val="28"/>
        </w:rPr>
        <w:t>untiring effor</w:t>
      </w:r>
      <w:r w:rsidR="00F54BB3" w:rsidRPr="00D245E3">
        <w:rPr>
          <w:rFonts w:ascii="Times New Roman" w:hAnsi="Times New Roman" w:cs="Times New Roman"/>
          <w:sz w:val="28"/>
          <w:szCs w:val="28"/>
        </w:rPr>
        <w:t>ts of N</w:t>
      </w:r>
      <w:r w:rsidR="003D3844" w:rsidRPr="00D245E3">
        <w:rPr>
          <w:rFonts w:ascii="Times New Roman" w:hAnsi="Times New Roman" w:cs="Times New Roman"/>
          <w:sz w:val="28"/>
          <w:szCs w:val="28"/>
        </w:rPr>
        <w:t>ational IAPA members.</w:t>
      </w:r>
    </w:p>
    <w:p w:rsidR="00D40251" w:rsidRPr="00D245E3" w:rsidRDefault="00386E03" w:rsidP="00281FB2">
      <w:pPr>
        <w:jc w:val="both"/>
        <w:rPr>
          <w:rFonts w:ascii="Times New Roman" w:hAnsi="Times New Roman" w:cs="Times New Roman"/>
          <w:sz w:val="28"/>
          <w:szCs w:val="28"/>
        </w:rPr>
      </w:pPr>
      <w:r w:rsidRPr="00D245E3">
        <w:rPr>
          <w:rFonts w:ascii="Times New Roman" w:hAnsi="Times New Roman" w:cs="Times New Roman"/>
          <w:sz w:val="28"/>
          <w:szCs w:val="28"/>
        </w:rPr>
        <w:t xml:space="preserve">It </w:t>
      </w:r>
      <w:r w:rsidR="003D3844" w:rsidRPr="00D245E3">
        <w:rPr>
          <w:rFonts w:ascii="Times New Roman" w:hAnsi="Times New Roman" w:cs="Times New Roman"/>
          <w:sz w:val="28"/>
          <w:szCs w:val="28"/>
        </w:rPr>
        <w:t xml:space="preserve">has been </w:t>
      </w:r>
      <w:r w:rsidR="000F5A58" w:rsidRPr="00D245E3">
        <w:rPr>
          <w:rFonts w:ascii="Times New Roman" w:hAnsi="Times New Roman" w:cs="Times New Roman"/>
          <w:sz w:val="28"/>
          <w:szCs w:val="28"/>
        </w:rPr>
        <w:t>decided</w:t>
      </w:r>
      <w:r w:rsidR="003D3844" w:rsidRPr="00D245E3">
        <w:rPr>
          <w:rFonts w:ascii="Times New Roman" w:hAnsi="Times New Roman" w:cs="Times New Roman"/>
          <w:sz w:val="28"/>
          <w:szCs w:val="28"/>
        </w:rPr>
        <w:t xml:space="preserve"> to start a Bi</w:t>
      </w:r>
      <w:r w:rsidR="000F5A58" w:rsidRPr="00D245E3">
        <w:rPr>
          <w:rFonts w:ascii="Times New Roman" w:hAnsi="Times New Roman" w:cs="Times New Roman"/>
          <w:sz w:val="28"/>
          <w:szCs w:val="28"/>
        </w:rPr>
        <w:t>-</w:t>
      </w:r>
      <w:r w:rsidR="00F54BB3" w:rsidRPr="00D245E3">
        <w:rPr>
          <w:rFonts w:ascii="Times New Roman" w:hAnsi="Times New Roman" w:cs="Times New Roman"/>
          <w:sz w:val="28"/>
          <w:szCs w:val="28"/>
        </w:rPr>
        <w:t>m</w:t>
      </w:r>
      <w:r w:rsidR="003D3844" w:rsidRPr="00D245E3">
        <w:rPr>
          <w:rFonts w:ascii="Times New Roman" w:hAnsi="Times New Roman" w:cs="Times New Roman"/>
          <w:sz w:val="28"/>
          <w:szCs w:val="28"/>
        </w:rPr>
        <w:t>onthly</w:t>
      </w:r>
      <w:r w:rsidR="000F5A58" w:rsidRPr="00D245E3">
        <w:rPr>
          <w:rFonts w:ascii="Times New Roman" w:hAnsi="Times New Roman" w:cs="Times New Roman"/>
          <w:sz w:val="28"/>
          <w:szCs w:val="28"/>
        </w:rPr>
        <w:t xml:space="preserve"> </w:t>
      </w:r>
      <w:r w:rsidR="003D3844" w:rsidRPr="00D245E3">
        <w:rPr>
          <w:rFonts w:ascii="Times New Roman" w:hAnsi="Times New Roman" w:cs="Times New Roman"/>
          <w:sz w:val="28"/>
          <w:szCs w:val="28"/>
        </w:rPr>
        <w:t>clinical meet</w:t>
      </w:r>
      <w:r w:rsidR="000F5A58" w:rsidRPr="00D245E3">
        <w:rPr>
          <w:rFonts w:ascii="Times New Roman" w:hAnsi="Times New Roman" w:cs="Times New Roman"/>
          <w:sz w:val="28"/>
          <w:szCs w:val="28"/>
        </w:rPr>
        <w:t xml:space="preserve"> by IAPA Telangana Branch </w:t>
      </w:r>
      <w:r w:rsidR="003D3844" w:rsidRPr="00D245E3">
        <w:rPr>
          <w:rFonts w:ascii="Times New Roman" w:hAnsi="Times New Roman" w:cs="Times New Roman"/>
          <w:sz w:val="28"/>
          <w:szCs w:val="28"/>
        </w:rPr>
        <w:t>in the</w:t>
      </w:r>
      <w:r w:rsidR="000F5A58" w:rsidRPr="00D245E3">
        <w:rPr>
          <w:rFonts w:ascii="Times New Roman" w:hAnsi="Times New Roman" w:cs="Times New Roman"/>
          <w:sz w:val="28"/>
          <w:szCs w:val="28"/>
        </w:rPr>
        <w:t xml:space="preserve"> last</w:t>
      </w:r>
      <w:r w:rsidR="00D245E3">
        <w:rPr>
          <w:rFonts w:ascii="Times New Roman" w:hAnsi="Times New Roman" w:cs="Times New Roman"/>
          <w:sz w:val="28"/>
          <w:szCs w:val="28"/>
        </w:rPr>
        <w:t xml:space="preserve"> general body meeting</w:t>
      </w:r>
      <w:r w:rsidR="000F5A58" w:rsidRPr="00D245E3">
        <w:rPr>
          <w:rFonts w:ascii="Times New Roman" w:hAnsi="Times New Roman" w:cs="Times New Roman"/>
          <w:sz w:val="28"/>
          <w:szCs w:val="28"/>
        </w:rPr>
        <w:t>.</w:t>
      </w:r>
      <w:r w:rsidR="00254A21" w:rsidRPr="00D245E3">
        <w:rPr>
          <w:rFonts w:ascii="Times New Roman" w:hAnsi="Times New Roman" w:cs="Times New Roman"/>
          <w:sz w:val="28"/>
          <w:szCs w:val="28"/>
        </w:rPr>
        <w:t xml:space="preserve"> </w:t>
      </w:r>
      <w:r w:rsidR="00024EA4" w:rsidRPr="00D245E3">
        <w:rPr>
          <w:rFonts w:ascii="Times New Roman" w:hAnsi="Times New Roman" w:cs="Times New Roman"/>
          <w:sz w:val="28"/>
          <w:szCs w:val="28"/>
        </w:rPr>
        <w:t>Accordingly t</w:t>
      </w:r>
      <w:r w:rsidR="00CC3D95" w:rsidRPr="00D245E3">
        <w:rPr>
          <w:rFonts w:ascii="Times New Roman" w:hAnsi="Times New Roman" w:cs="Times New Roman"/>
          <w:sz w:val="28"/>
          <w:szCs w:val="28"/>
        </w:rPr>
        <w:t>he first</w:t>
      </w:r>
      <w:r w:rsidR="003D3844" w:rsidRPr="00D245E3">
        <w:rPr>
          <w:rFonts w:ascii="Times New Roman" w:hAnsi="Times New Roman" w:cs="Times New Roman"/>
          <w:sz w:val="28"/>
          <w:szCs w:val="28"/>
        </w:rPr>
        <w:t xml:space="preserve"> </w:t>
      </w:r>
      <w:r w:rsidR="00D245E3">
        <w:rPr>
          <w:rFonts w:ascii="Times New Roman" w:hAnsi="Times New Roman" w:cs="Times New Roman"/>
          <w:sz w:val="28"/>
          <w:szCs w:val="28"/>
        </w:rPr>
        <w:t xml:space="preserve">clinical </w:t>
      </w:r>
      <w:proofErr w:type="gramStart"/>
      <w:r w:rsidR="00D245E3">
        <w:rPr>
          <w:rFonts w:ascii="Times New Roman" w:hAnsi="Times New Roman" w:cs="Times New Roman"/>
          <w:sz w:val="28"/>
          <w:szCs w:val="28"/>
        </w:rPr>
        <w:t xml:space="preserve">meet </w:t>
      </w:r>
      <w:r w:rsidR="005061DE" w:rsidRPr="00D245E3">
        <w:rPr>
          <w:rFonts w:ascii="Times New Roman" w:hAnsi="Times New Roman" w:cs="Times New Roman"/>
          <w:sz w:val="28"/>
          <w:szCs w:val="28"/>
        </w:rPr>
        <w:t xml:space="preserve"> </w:t>
      </w:r>
      <w:r w:rsidR="00D40251" w:rsidRPr="00D245E3">
        <w:rPr>
          <w:rFonts w:ascii="Times New Roman" w:hAnsi="Times New Roman" w:cs="Times New Roman"/>
          <w:sz w:val="28"/>
          <w:szCs w:val="28"/>
        </w:rPr>
        <w:t>was</w:t>
      </w:r>
      <w:proofErr w:type="gramEnd"/>
      <w:r w:rsidR="00D40251" w:rsidRPr="00D245E3">
        <w:rPr>
          <w:rFonts w:ascii="Times New Roman" w:hAnsi="Times New Roman" w:cs="Times New Roman"/>
          <w:sz w:val="28"/>
          <w:szCs w:val="28"/>
        </w:rPr>
        <w:t xml:space="preserve"> held on 5</w:t>
      </w:r>
      <w:r w:rsidR="00D40251" w:rsidRPr="00D245E3">
        <w:rPr>
          <w:rFonts w:ascii="Times New Roman" w:hAnsi="Times New Roman" w:cs="Times New Roman"/>
          <w:sz w:val="28"/>
          <w:szCs w:val="28"/>
          <w:vertAlign w:val="superscript"/>
        </w:rPr>
        <w:t>th</w:t>
      </w:r>
      <w:r w:rsidR="00D40251" w:rsidRPr="00D245E3">
        <w:rPr>
          <w:rFonts w:ascii="Times New Roman" w:hAnsi="Times New Roman" w:cs="Times New Roman"/>
          <w:sz w:val="28"/>
          <w:szCs w:val="28"/>
        </w:rPr>
        <w:t xml:space="preserve"> March 2019 </w:t>
      </w:r>
      <w:r w:rsidR="003D3844" w:rsidRPr="00D245E3">
        <w:rPr>
          <w:rFonts w:ascii="Times New Roman" w:hAnsi="Times New Roman" w:cs="Times New Roman"/>
          <w:sz w:val="28"/>
          <w:szCs w:val="28"/>
        </w:rPr>
        <w:t xml:space="preserve">in </w:t>
      </w:r>
      <w:proofErr w:type="spellStart"/>
      <w:r w:rsidR="003D3844" w:rsidRPr="00D245E3">
        <w:rPr>
          <w:rFonts w:ascii="Times New Roman" w:hAnsi="Times New Roman" w:cs="Times New Roman"/>
          <w:sz w:val="28"/>
          <w:szCs w:val="28"/>
        </w:rPr>
        <w:t>DR.K</w:t>
      </w:r>
      <w:r w:rsidR="005061DE" w:rsidRPr="00D245E3">
        <w:rPr>
          <w:rFonts w:ascii="Times New Roman" w:hAnsi="Times New Roman" w:cs="Times New Roman"/>
          <w:sz w:val="28"/>
          <w:szCs w:val="28"/>
        </w:rPr>
        <w:t>.P</w:t>
      </w:r>
      <w:r w:rsidR="00AB76E0">
        <w:rPr>
          <w:rFonts w:ascii="Times New Roman" w:hAnsi="Times New Roman" w:cs="Times New Roman"/>
          <w:sz w:val="28"/>
          <w:szCs w:val="28"/>
        </w:rPr>
        <w:t>rabahavati</w:t>
      </w:r>
      <w:proofErr w:type="spellEnd"/>
      <w:r w:rsidR="00AB76E0">
        <w:rPr>
          <w:rFonts w:ascii="Times New Roman" w:hAnsi="Times New Roman" w:cs="Times New Roman"/>
          <w:sz w:val="28"/>
          <w:szCs w:val="28"/>
        </w:rPr>
        <w:t xml:space="preserve"> seminar</w:t>
      </w:r>
      <w:r w:rsidR="005B016C" w:rsidRPr="00D245E3">
        <w:rPr>
          <w:rFonts w:ascii="Times New Roman" w:hAnsi="Times New Roman" w:cs="Times New Roman"/>
          <w:sz w:val="28"/>
          <w:szCs w:val="28"/>
        </w:rPr>
        <w:t xml:space="preserve"> Hall</w:t>
      </w:r>
      <w:r w:rsidR="003D3844" w:rsidRPr="00D245E3">
        <w:rPr>
          <w:rFonts w:ascii="Times New Roman" w:hAnsi="Times New Roman" w:cs="Times New Roman"/>
          <w:sz w:val="28"/>
          <w:szCs w:val="28"/>
        </w:rPr>
        <w:t>,</w:t>
      </w:r>
      <w:r w:rsidR="00D40251" w:rsidRPr="00D245E3">
        <w:rPr>
          <w:rFonts w:ascii="Times New Roman" w:hAnsi="Times New Roman" w:cs="Times New Roman"/>
          <w:sz w:val="28"/>
          <w:szCs w:val="28"/>
        </w:rPr>
        <w:t xml:space="preserve"> Department of Anesthesiol</w:t>
      </w:r>
      <w:r w:rsidR="006316EA" w:rsidRPr="00D245E3">
        <w:rPr>
          <w:rFonts w:ascii="Times New Roman" w:hAnsi="Times New Roman" w:cs="Times New Roman"/>
          <w:sz w:val="28"/>
          <w:szCs w:val="28"/>
        </w:rPr>
        <w:t>ogy</w:t>
      </w:r>
      <w:r w:rsidR="005B016C" w:rsidRPr="00D245E3">
        <w:rPr>
          <w:rFonts w:ascii="Times New Roman" w:hAnsi="Times New Roman" w:cs="Times New Roman"/>
          <w:sz w:val="28"/>
          <w:szCs w:val="28"/>
        </w:rPr>
        <w:t>,</w:t>
      </w:r>
      <w:r w:rsidR="00D245E3">
        <w:rPr>
          <w:rFonts w:ascii="Times New Roman" w:hAnsi="Times New Roman" w:cs="Times New Roman"/>
          <w:sz w:val="28"/>
          <w:szCs w:val="28"/>
        </w:rPr>
        <w:t xml:space="preserve"> </w:t>
      </w:r>
      <w:proofErr w:type="spellStart"/>
      <w:r w:rsidR="00D245E3">
        <w:rPr>
          <w:rFonts w:ascii="Times New Roman" w:hAnsi="Times New Roman" w:cs="Times New Roman"/>
          <w:sz w:val="28"/>
          <w:szCs w:val="28"/>
        </w:rPr>
        <w:t>Niloufer</w:t>
      </w:r>
      <w:proofErr w:type="spellEnd"/>
      <w:r w:rsidR="00D245E3">
        <w:rPr>
          <w:rFonts w:ascii="Times New Roman" w:hAnsi="Times New Roman" w:cs="Times New Roman"/>
          <w:sz w:val="28"/>
          <w:szCs w:val="28"/>
        </w:rPr>
        <w:t xml:space="preserve"> </w:t>
      </w:r>
      <w:proofErr w:type="spellStart"/>
      <w:r w:rsidR="00D245E3">
        <w:rPr>
          <w:rFonts w:ascii="Times New Roman" w:hAnsi="Times New Roman" w:cs="Times New Roman"/>
          <w:sz w:val="28"/>
          <w:szCs w:val="28"/>
        </w:rPr>
        <w:t>Hospital,</w:t>
      </w:r>
      <w:r w:rsidR="006316EA" w:rsidRPr="00D245E3">
        <w:rPr>
          <w:rFonts w:ascii="Times New Roman" w:hAnsi="Times New Roman" w:cs="Times New Roman"/>
          <w:sz w:val="28"/>
          <w:szCs w:val="28"/>
        </w:rPr>
        <w:t>Hyderabad</w:t>
      </w:r>
      <w:proofErr w:type="spellEnd"/>
      <w:r w:rsidR="006316EA" w:rsidRPr="00D245E3">
        <w:rPr>
          <w:rFonts w:ascii="Times New Roman" w:hAnsi="Times New Roman" w:cs="Times New Roman"/>
          <w:sz w:val="28"/>
          <w:szCs w:val="28"/>
        </w:rPr>
        <w:t xml:space="preserve">. </w:t>
      </w:r>
      <w:r w:rsidR="00D245E3">
        <w:rPr>
          <w:rFonts w:ascii="Times New Roman" w:hAnsi="Times New Roman" w:cs="Times New Roman"/>
          <w:sz w:val="28"/>
          <w:szCs w:val="28"/>
        </w:rPr>
        <w:t xml:space="preserve"> The</w:t>
      </w:r>
      <w:r w:rsidR="00024EA4" w:rsidRPr="00D245E3">
        <w:rPr>
          <w:rFonts w:ascii="Times New Roman" w:hAnsi="Times New Roman" w:cs="Times New Roman"/>
          <w:sz w:val="28"/>
          <w:szCs w:val="28"/>
        </w:rPr>
        <w:t xml:space="preserve"> meet</w:t>
      </w:r>
      <w:r w:rsidR="00D245E3">
        <w:rPr>
          <w:rFonts w:ascii="Times New Roman" w:hAnsi="Times New Roman" w:cs="Times New Roman"/>
          <w:sz w:val="28"/>
          <w:szCs w:val="28"/>
        </w:rPr>
        <w:t>ing</w:t>
      </w:r>
      <w:r w:rsidR="003D3844" w:rsidRPr="00D245E3">
        <w:rPr>
          <w:rFonts w:ascii="Times New Roman" w:hAnsi="Times New Roman" w:cs="Times New Roman"/>
          <w:sz w:val="28"/>
          <w:szCs w:val="28"/>
        </w:rPr>
        <w:t xml:space="preserve"> was graced </w:t>
      </w:r>
      <w:r w:rsidR="00254A21" w:rsidRPr="00D245E3">
        <w:rPr>
          <w:rFonts w:ascii="Times New Roman" w:hAnsi="Times New Roman" w:cs="Times New Roman"/>
          <w:sz w:val="28"/>
          <w:szCs w:val="28"/>
        </w:rPr>
        <w:t xml:space="preserve">by prominent </w:t>
      </w:r>
      <w:r w:rsidR="00024EA4" w:rsidRPr="00D245E3">
        <w:rPr>
          <w:rFonts w:ascii="Times New Roman" w:hAnsi="Times New Roman" w:cs="Times New Roman"/>
          <w:sz w:val="28"/>
          <w:szCs w:val="28"/>
        </w:rPr>
        <w:t>dignitaries</w:t>
      </w:r>
      <w:r w:rsidR="00254A21" w:rsidRPr="00D245E3">
        <w:rPr>
          <w:rFonts w:ascii="Times New Roman" w:hAnsi="Times New Roman" w:cs="Times New Roman"/>
          <w:sz w:val="28"/>
          <w:szCs w:val="28"/>
        </w:rPr>
        <w:t xml:space="preserve"> of both ISA and </w:t>
      </w:r>
      <w:r w:rsidR="007B0F8E" w:rsidRPr="00D245E3">
        <w:rPr>
          <w:rFonts w:ascii="Times New Roman" w:hAnsi="Times New Roman" w:cs="Times New Roman"/>
          <w:sz w:val="28"/>
          <w:szCs w:val="28"/>
        </w:rPr>
        <w:t xml:space="preserve">IAPA </w:t>
      </w:r>
      <w:r w:rsidR="00C6314A">
        <w:rPr>
          <w:rFonts w:ascii="Times New Roman" w:hAnsi="Times New Roman" w:cs="Times New Roman"/>
          <w:sz w:val="28"/>
          <w:szCs w:val="28"/>
        </w:rPr>
        <w:t xml:space="preserve">national </w:t>
      </w:r>
      <w:proofErr w:type="spellStart"/>
      <w:r w:rsidR="00C6314A">
        <w:rPr>
          <w:rFonts w:ascii="Times New Roman" w:hAnsi="Times New Roman" w:cs="Times New Roman"/>
          <w:sz w:val="28"/>
          <w:szCs w:val="28"/>
        </w:rPr>
        <w:t>Excutive</w:t>
      </w:r>
      <w:proofErr w:type="spellEnd"/>
      <w:r w:rsidR="00C6314A">
        <w:rPr>
          <w:rFonts w:ascii="Times New Roman" w:hAnsi="Times New Roman" w:cs="Times New Roman"/>
          <w:sz w:val="28"/>
          <w:szCs w:val="28"/>
        </w:rPr>
        <w:t xml:space="preserve"> </w:t>
      </w:r>
      <w:proofErr w:type="spellStart"/>
      <w:r w:rsidR="00C6314A">
        <w:rPr>
          <w:rFonts w:ascii="Times New Roman" w:hAnsi="Times New Roman" w:cs="Times New Roman"/>
          <w:sz w:val="28"/>
          <w:szCs w:val="28"/>
        </w:rPr>
        <w:t>committe</w:t>
      </w:r>
      <w:proofErr w:type="spellEnd"/>
      <w:r w:rsidR="00C6314A">
        <w:rPr>
          <w:rFonts w:ascii="Times New Roman" w:hAnsi="Times New Roman" w:cs="Times New Roman"/>
          <w:sz w:val="28"/>
          <w:szCs w:val="28"/>
        </w:rPr>
        <w:t xml:space="preserve"> </w:t>
      </w:r>
      <w:r w:rsidR="007B0F8E" w:rsidRPr="00D245E3">
        <w:rPr>
          <w:rFonts w:ascii="Times New Roman" w:hAnsi="Times New Roman" w:cs="Times New Roman"/>
          <w:sz w:val="28"/>
          <w:szCs w:val="28"/>
        </w:rPr>
        <w:t>and</w:t>
      </w:r>
      <w:r w:rsidR="003D3844" w:rsidRPr="00D245E3">
        <w:rPr>
          <w:rFonts w:ascii="Times New Roman" w:hAnsi="Times New Roman" w:cs="Times New Roman"/>
          <w:sz w:val="28"/>
          <w:szCs w:val="28"/>
        </w:rPr>
        <w:t xml:space="preserve"> actively participated by</w:t>
      </w:r>
      <w:r w:rsidR="00254A21" w:rsidRPr="00D245E3">
        <w:rPr>
          <w:rFonts w:ascii="Times New Roman" w:hAnsi="Times New Roman" w:cs="Times New Roman"/>
          <w:sz w:val="28"/>
          <w:szCs w:val="28"/>
        </w:rPr>
        <w:t xml:space="preserve"> </w:t>
      </w:r>
      <w:r w:rsidR="00024EA4" w:rsidRPr="00D245E3">
        <w:rPr>
          <w:rFonts w:ascii="Times New Roman" w:hAnsi="Times New Roman" w:cs="Times New Roman"/>
          <w:sz w:val="28"/>
          <w:szCs w:val="28"/>
        </w:rPr>
        <w:t>practicing</w:t>
      </w:r>
      <w:r w:rsidR="00254A21" w:rsidRPr="00D245E3">
        <w:rPr>
          <w:rFonts w:ascii="Times New Roman" w:hAnsi="Times New Roman" w:cs="Times New Roman"/>
          <w:sz w:val="28"/>
          <w:szCs w:val="28"/>
        </w:rPr>
        <w:t xml:space="preserve"> anesthesiologists</w:t>
      </w:r>
      <w:r w:rsidR="003D3844" w:rsidRPr="00D245E3">
        <w:rPr>
          <w:rFonts w:ascii="Times New Roman" w:hAnsi="Times New Roman" w:cs="Times New Roman"/>
          <w:sz w:val="28"/>
          <w:szCs w:val="28"/>
        </w:rPr>
        <w:t xml:space="preserve"> of various institutes.</w:t>
      </w:r>
    </w:p>
    <w:p w:rsidR="00E926FF" w:rsidRPr="00D245E3" w:rsidRDefault="00E926FF" w:rsidP="00281FB2">
      <w:pPr>
        <w:jc w:val="both"/>
        <w:rPr>
          <w:rFonts w:ascii="Times New Roman" w:hAnsi="Times New Roman" w:cs="Times New Roman"/>
          <w:sz w:val="28"/>
          <w:szCs w:val="28"/>
        </w:rPr>
      </w:pPr>
      <w:r w:rsidRPr="00D245E3">
        <w:rPr>
          <w:rFonts w:ascii="Times New Roman" w:hAnsi="Times New Roman" w:cs="Times New Roman"/>
          <w:sz w:val="28"/>
          <w:szCs w:val="28"/>
        </w:rPr>
        <w:t>The programme started with the presentation of clinicall</w:t>
      </w:r>
      <w:r w:rsidR="00254A21" w:rsidRPr="00D245E3">
        <w:rPr>
          <w:rFonts w:ascii="Times New Roman" w:hAnsi="Times New Roman" w:cs="Times New Roman"/>
          <w:sz w:val="28"/>
          <w:szCs w:val="28"/>
        </w:rPr>
        <w:t xml:space="preserve">y interesting cases from teaching hospitals in and around </w:t>
      </w:r>
      <w:r w:rsidR="00024EA4" w:rsidRPr="00D245E3">
        <w:rPr>
          <w:rFonts w:ascii="Times New Roman" w:hAnsi="Times New Roman" w:cs="Times New Roman"/>
          <w:sz w:val="28"/>
          <w:szCs w:val="28"/>
        </w:rPr>
        <w:t>Hyderabad</w:t>
      </w:r>
      <w:r w:rsidRPr="00D245E3">
        <w:rPr>
          <w:rFonts w:ascii="Times New Roman" w:hAnsi="Times New Roman" w:cs="Times New Roman"/>
          <w:sz w:val="28"/>
          <w:szCs w:val="28"/>
        </w:rPr>
        <w:t>.</w:t>
      </w:r>
    </w:p>
    <w:p w:rsidR="00C6314A" w:rsidRPr="00C6314A" w:rsidRDefault="00E926FF" w:rsidP="00281FB2">
      <w:pPr>
        <w:pStyle w:val="ListParagraph"/>
        <w:numPr>
          <w:ilvl w:val="0"/>
          <w:numId w:val="1"/>
        </w:numPr>
        <w:jc w:val="both"/>
        <w:rPr>
          <w:rFonts w:ascii="Times New Roman" w:hAnsi="Times New Roman" w:cs="Times New Roman"/>
          <w:sz w:val="28"/>
          <w:szCs w:val="28"/>
        </w:rPr>
      </w:pPr>
      <w:proofErr w:type="spellStart"/>
      <w:r w:rsidRPr="00C6314A">
        <w:rPr>
          <w:rFonts w:ascii="Times New Roman" w:hAnsi="Times New Roman" w:cs="Times New Roman"/>
          <w:sz w:val="28"/>
          <w:szCs w:val="28"/>
        </w:rPr>
        <w:t>Dr.Aavula</w:t>
      </w:r>
      <w:proofErr w:type="spellEnd"/>
      <w:r w:rsidRPr="00C6314A">
        <w:rPr>
          <w:rFonts w:ascii="Times New Roman" w:hAnsi="Times New Roman" w:cs="Times New Roman"/>
          <w:sz w:val="28"/>
          <w:szCs w:val="28"/>
        </w:rPr>
        <w:t xml:space="preserve"> </w:t>
      </w:r>
      <w:proofErr w:type="spellStart"/>
      <w:r w:rsidR="00024EA4" w:rsidRPr="00C6314A">
        <w:rPr>
          <w:rFonts w:ascii="Times New Roman" w:hAnsi="Times New Roman" w:cs="Times New Roman"/>
          <w:sz w:val="28"/>
          <w:szCs w:val="28"/>
        </w:rPr>
        <w:t>Muralidhar</w:t>
      </w:r>
      <w:proofErr w:type="spellEnd"/>
      <w:r w:rsidR="00024EA4" w:rsidRPr="00C6314A">
        <w:rPr>
          <w:rFonts w:ascii="Times New Roman" w:hAnsi="Times New Roman" w:cs="Times New Roman"/>
          <w:sz w:val="28"/>
          <w:szCs w:val="28"/>
        </w:rPr>
        <w:t>, Associate</w:t>
      </w:r>
      <w:r w:rsidRPr="00C6314A">
        <w:rPr>
          <w:rFonts w:ascii="Times New Roman" w:hAnsi="Times New Roman" w:cs="Times New Roman"/>
          <w:sz w:val="28"/>
          <w:szCs w:val="28"/>
        </w:rPr>
        <w:t xml:space="preserve"> </w:t>
      </w:r>
      <w:r w:rsidR="00024EA4" w:rsidRPr="00C6314A">
        <w:rPr>
          <w:rFonts w:ascii="Times New Roman" w:hAnsi="Times New Roman" w:cs="Times New Roman"/>
          <w:sz w:val="28"/>
          <w:szCs w:val="28"/>
        </w:rPr>
        <w:t>Professor, Niloufer</w:t>
      </w:r>
      <w:r w:rsidRPr="00C6314A">
        <w:rPr>
          <w:rFonts w:ascii="Times New Roman" w:hAnsi="Times New Roman" w:cs="Times New Roman"/>
          <w:sz w:val="28"/>
          <w:szCs w:val="28"/>
        </w:rPr>
        <w:t xml:space="preserve"> Hospital for Women</w:t>
      </w:r>
      <w:r w:rsidR="00D245E3" w:rsidRPr="00C6314A">
        <w:rPr>
          <w:rFonts w:ascii="Times New Roman" w:hAnsi="Times New Roman" w:cs="Times New Roman"/>
          <w:sz w:val="28"/>
          <w:szCs w:val="28"/>
        </w:rPr>
        <w:t xml:space="preserve"> </w:t>
      </w:r>
      <w:r w:rsidRPr="00C6314A">
        <w:rPr>
          <w:rFonts w:ascii="Times New Roman" w:hAnsi="Times New Roman" w:cs="Times New Roman"/>
          <w:sz w:val="28"/>
          <w:szCs w:val="28"/>
        </w:rPr>
        <w:t>&amp; Children presented “</w:t>
      </w:r>
      <w:r w:rsidRPr="00C6314A">
        <w:rPr>
          <w:rFonts w:ascii="Times New Roman" w:hAnsi="Times New Roman" w:cs="Times New Roman"/>
          <w:b/>
          <w:sz w:val="28"/>
          <w:szCs w:val="28"/>
        </w:rPr>
        <w:t>Use of LMA in Neonatal Bronchoscopy</w:t>
      </w:r>
      <w:r w:rsidRPr="00C6314A">
        <w:rPr>
          <w:rFonts w:ascii="Times New Roman" w:hAnsi="Times New Roman" w:cs="Times New Roman"/>
          <w:sz w:val="28"/>
          <w:szCs w:val="28"/>
        </w:rPr>
        <w:t>”.</w:t>
      </w:r>
      <w:r w:rsidR="00024EA4" w:rsidRPr="00C6314A">
        <w:rPr>
          <w:rFonts w:ascii="Times New Roman" w:hAnsi="Times New Roman" w:cs="Times New Roman"/>
          <w:sz w:val="28"/>
          <w:szCs w:val="28"/>
        </w:rPr>
        <w:t xml:space="preserve">  </w:t>
      </w:r>
    </w:p>
    <w:p w:rsidR="00C6314A" w:rsidRDefault="00C6314A" w:rsidP="00281FB2">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enclosed</w:t>
      </w:r>
      <w:proofErr w:type="gramEnd"/>
      <w:r>
        <w:rPr>
          <w:rFonts w:ascii="Times New Roman" w:hAnsi="Times New Roman" w:cs="Times New Roman"/>
          <w:sz w:val="28"/>
          <w:szCs w:val="28"/>
        </w:rPr>
        <w:t xml:space="preserve"> )</w:t>
      </w:r>
      <w:r w:rsidR="00024EA4" w:rsidRPr="00D245E3">
        <w:rPr>
          <w:rFonts w:ascii="Times New Roman" w:hAnsi="Times New Roman" w:cs="Times New Roman"/>
          <w:sz w:val="28"/>
          <w:szCs w:val="28"/>
        </w:rPr>
        <w:t xml:space="preserve">                </w:t>
      </w:r>
    </w:p>
    <w:p w:rsidR="00C6314A" w:rsidRPr="00C6314A" w:rsidRDefault="00024EA4" w:rsidP="00281FB2">
      <w:pPr>
        <w:pStyle w:val="ListParagraph"/>
        <w:numPr>
          <w:ilvl w:val="0"/>
          <w:numId w:val="1"/>
        </w:numPr>
        <w:jc w:val="both"/>
        <w:rPr>
          <w:rFonts w:ascii="Times New Roman" w:hAnsi="Times New Roman" w:cs="Times New Roman"/>
          <w:sz w:val="28"/>
          <w:szCs w:val="28"/>
        </w:rPr>
      </w:pPr>
      <w:r w:rsidRPr="00C6314A">
        <w:rPr>
          <w:rFonts w:ascii="Times New Roman" w:hAnsi="Times New Roman" w:cs="Times New Roman"/>
          <w:sz w:val="28"/>
          <w:szCs w:val="28"/>
        </w:rPr>
        <w:t xml:space="preserve"> </w:t>
      </w:r>
      <w:proofErr w:type="spellStart"/>
      <w:r w:rsidR="00E926FF" w:rsidRPr="00C6314A">
        <w:rPr>
          <w:rFonts w:ascii="Times New Roman" w:hAnsi="Times New Roman" w:cs="Times New Roman"/>
          <w:sz w:val="28"/>
          <w:szCs w:val="28"/>
        </w:rPr>
        <w:t>Dr.Arun</w:t>
      </w:r>
      <w:proofErr w:type="spellEnd"/>
      <w:r w:rsidR="00E926FF" w:rsidRPr="00C6314A">
        <w:rPr>
          <w:rFonts w:ascii="Times New Roman" w:hAnsi="Times New Roman" w:cs="Times New Roman"/>
          <w:sz w:val="28"/>
          <w:szCs w:val="28"/>
        </w:rPr>
        <w:t xml:space="preserve"> </w:t>
      </w:r>
      <w:proofErr w:type="spellStart"/>
      <w:r w:rsidRPr="00C6314A">
        <w:rPr>
          <w:rFonts w:ascii="Times New Roman" w:hAnsi="Times New Roman" w:cs="Times New Roman"/>
          <w:sz w:val="28"/>
          <w:szCs w:val="28"/>
        </w:rPr>
        <w:t>Patra</w:t>
      </w:r>
      <w:proofErr w:type="spellEnd"/>
      <w:r w:rsidRPr="00C6314A">
        <w:rPr>
          <w:rFonts w:ascii="Times New Roman" w:hAnsi="Times New Roman" w:cs="Times New Roman"/>
          <w:sz w:val="28"/>
          <w:szCs w:val="28"/>
        </w:rPr>
        <w:t>, Co</w:t>
      </w:r>
      <w:r w:rsidR="005B016C" w:rsidRPr="00C6314A">
        <w:rPr>
          <w:rFonts w:ascii="Times New Roman" w:hAnsi="Times New Roman" w:cs="Times New Roman"/>
          <w:sz w:val="28"/>
          <w:szCs w:val="28"/>
        </w:rPr>
        <w:t>n</w:t>
      </w:r>
      <w:r w:rsidRPr="00C6314A">
        <w:rPr>
          <w:rFonts w:ascii="Times New Roman" w:hAnsi="Times New Roman" w:cs="Times New Roman"/>
          <w:sz w:val="28"/>
          <w:szCs w:val="28"/>
        </w:rPr>
        <w:t>sultant</w:t>
      </w:r>
      <w:r w:rsidR="00D245E3" w:rsidRPr="00C6314A">
        <w:rPr>
          <w:rFonts w:ascii="Times New Roman" w:hAnsi="Times New Roman" w:cs="Times New Roman"/>
          <w:sz w:val="28"/>
          <w:szCs w:val="28"/>
        </w:rPr>
        <w:t xml:space="preserve"> Rainb</w:t>
      </w:r>
      <w:r w:rsidR="00E926FF" w:rsidRPr="00C6314A">
        <w:rPr>
          <w:rFonts w:ascii="Times New Roman" w:hAnsi="Times New Roman" w:cs="Times New Roman"/>
          <w:sz w:val="28"/>
          <w:szCs w:val="28"/>
        </w:rPr>
        <w:t>ow Hospital</w:t>
      </w:r>
      <w:r w:rsidRPr="00C6314A">
        <w:rPr>
          <w:rFonts w:ascii="Times New Roman" w:hAnsi="Times New Roman" w:cs="Times New Roman"/>
          <w:sz w:val="28"/>
          <w:szCs w:val="28"/>
        </w:rPr>
        <w:t>s</w:t>
      </w:r>
      <w:r w:rsidR="00D245E3" w:rsidRPr="00C6314A">
        <w:rPr>
          <w:rFonts w:ascii="Times New Roman" w:hAnsi="Times New Roman" w:cs="Times New Roman"/>
          <w:sz w:val="28"/>
          <w:szCs w:val="28"/>
        </w:rPr>
        <w:t>,</w:t>
      </w:r>
      <w:r w:rsidR="00C6314A" w:rsidRPr="00C6314A">
        <w:rPr>
          <w:rFonts w:ascii="Times New Roman" w:hAnsi="Times New Roman" w:cs="Times New Roman"/>
          <w:sz w:val="28"/>
          <w:szCs w:val="28"/>
        </w:rPr>
        <w:t xml:space="preserve"> </w:t>
      </w:r>
      <w:r w:rsidR="00D245E3" w:rsidRPr="00C6314A">
        <w:rPr>
          <w:rFonts w:ascii="Times New Roman" w:hAnsi="Times New Roman" w:cs="Times New Roman"/>
          <w:sz w:val="28"/>
          <w:szCs w:val="28"/>
        </w:rPr>
        <w:t>Hyderabad</w:t>
      </w:r>
      <w:r w:rsidRPr="00C6314A">
        <w:rPr>
          <w:rFonts w:ascii="Times New Roman" w:hAnsi="Times New Roman" w:cs="Times New Roman"/>
          <w:sz w:val="28"/>
          <w:szCs w:val="28"/>
        </w:rPr>
        <w:t xml:space="preserve"> p</w:t>
      </w:r>
      <w:r w:rsidR="00E926FF" w:rsidRPr="00C6314A">
        <w:rPr>
          <w:rFonts w:ascii="Times New Roman" w:hAnsi="Times New Roman" w:cs="Times New Roman"/>
          <w:sz w:val="28"/>
          <w:szCs w:val="28"/>
        </w:rPr>
        <w:t xml:space="preserve">resented </w:t>
      </w:r>
      <w:r w:rsidR="00C6314A">
        <w:rPr>
          <w:rFonts w:ascii="Times New Roman" w:hAnsi="Times New Roman" w:cs="Times New Roman"/>
          <w:sz w:val="28"/>
          <w:szCs w:val="28"/>
        </w:rPr>
        <w:t xml:space="preserve">               </w:t>
      </w:r>
    </w:p>
    <w:p w:rsidR="00C6314A" w:rsidRPr="00C6314A" w:rsidRDefault="00C6314A" w:rsidP="00281FB2">
      <w:pPr>
        <w:jc w:val="both"/>
        <w:rPr>
          <w:sz w:val="28"/>
          <w:szCs w:val="28"/>
          <w:u w:val="single"/>
        </w:rPr>
      </w:pPr>
      <w:r>
        <w:rPr>
          <w:rFonts w:ascii="Times New Roman" w:hAnsi="Times New Roman" w:cs="Times New Roman"/>
          <w:sz w:val="28"/>
          <w:szCs w:val="28"/>
        </w:rPr>
        <w:t xml:space="preserve"> </w:t>
      </w:r>
      <w:r w:rsidRPr="00C6314A">
        <w:rPr>
          <w:sz w:val="28"/>
          <w:szCs w:val="28"/>
          <w:u w:val="single"/>
        </w:rPr>
        <w:t xml:space="preserve">EMERGENCY ANAESTHETIC MANAGEMENT OF CRITICAL SUBGLOTTIC STENOSIS IN A NEONATE </w:t>
      </w:r>
    </w:p>
    <w:p w:rsidR="00C6314A" w:rsidRPr="00C0039F" w:rsidRDefault="00C6314A" w:rsidP="00281FB2">
      <w:pPr>
        <w:jc w:val="both"/>
        <w:rPr>
          <w:sz w:val="32"/>
          <w:szCs w:val="32"/>
          <w:u w:val="single"/>
        </w:rPr>
      </w:pPr>
    </w:p>
    <w:p w:rsidR="00C6314A" w:rsidRPr="00C0039F" w:rsidRDefault="00C6314A" w:rsidP="00281FB2">
      <w:pPr>
        <w:jc w:val="both"/>
        <w:rPr>
          <w:b/>
          <w:sz w:val="32"/>
          <w:szCs w:val="32"/>
        </w:rPr>
      </w:pPr>
      <w:r w:rsidRPr="00C0039F">
        <w:rPr>
          <w:b/>
          <w:sz w:val="32"/>
          <w:szCs w:val="32"/>
        </w:rPr>
        <w:t xml:space="preserve">Abstract </w:t>
      </w:r>
    </w:p>
    <w:p w:rsidR="00C6314A" w:rsidRDefault="00C6314A" w:rsidP="00281FB2">
      <w:pPr>
        <w:jc w:val="both"/>
        <w:rPr>
          <w:rFonts w:ascii="Times New Roman" w:hAnsi="Times New Roman" w:cs="Times New Roman"/>
          <w:sz w:val="28"/>
          <w:szCs w:val="28"/>
        </w:rPr>
      </w:pPr>
      <w:r w:rsidRPr="00C0039F">
        <w:rPr>
          <w:sz w:val="32"/>
          <w:szCs w:val="32"/>
        </w:rPr>
        <w:t>Ultrasound is the recent advancement in t</w:t>
      </w:r>
      <w:r>
        <w:rPr>
          <w:sz w:val="32"/>
          <w:szCs w:val="32"/>
        </w:rPr>
        <w:t>he field of an</w:t>
      </w:r>
      <w:r w:rsidRPr="00C0039F">
        <w:rPr>
          <w:sz w:val="32"/>
          <w:szCs w:val="32"/>
        </w:rPr>
        <w:t>esthesia for different diagnostic and therapeutic interventions. Its contribution in the difficult airway management has expanded recently from identifying different airway structures to decide endotracheal tube size, rule out esophageal intubation and to</w:t>
      </w:r>
      <w:r>
        <w:rPr>
          <w:sz w:val="32"/>
          <w:szCs w:val="32"/>
        </w:rPr>
        <w:t xml:space="preserve"> find out site for </w:t>
      </w:r>
      <w:proofErr w:type="spellStart"/>
      <w:r>
        <w:rPr>
          <w:sz w:val="32"/>
          <w:szCs w:val="32"/>
        </w:rPr>
        <w:t>cricothyro</w:t>
      </w:r>
      <w:r w:rsidRPr="00C0039F">
        <w:rPr>
          <w:sz w:val="32"/>
          <w:szCs w:val="32"/>
        </w:rPr>
        <w:t>tomy</w:t>
      </w:r>
      <w:proofErr w:type="spellEnd"/>
      <w:r w:rsidRPr="00C0039F">
        <w:rPr>
          <w:sz w:val="32"/>
          <w:szCs w:val="32"/>
        </w:rPr>
        <w:t xml:space="preserve">. Here we present a case of a 22day old child, who is a diagnosed case of </w:t>
      </w:r>
      <w:r w:rsidRPr="00C0039F">
        <w:rPr>
          <w:sz w:val="32"/>
          <w:szCs w:val="32"/>
        </w:rPr>
        <w:lastRenderedPageBreak/>
        <w:t xml:space="preserve">subglottic stenosis presented in respiratory distress. Multiple intubation attempts were made by trained neonatologists in the emergency room with smallest size endotracheal tube available; but it failed. The child was brought to the operation theatre for emergency tracheostomy which was carried out with </w:t>
      </w:r>
      <w:proofErr w:type="gramStart"/>
      <w:r w:rsidRPr="00C0039F">
        <w:rPr>
          <w:sz w:val="32"/>
          <w:szCs w:val="32"/>
        </w:rPr>
        <w:t>a facemask</w:t>
      </w:r>
      <w:proofErr w:type="gramEnd"/>
      <w:r w:rsidRPr="00C0039F">
        <w:rPr>
          <w:sz w:val="32"/>
          <w:szCs w:val="32"/>
        </w:rPr>
        <w:t xml:space="preserve"> ventilation. In the postoperative period airway of the child was evaluated by an ultrasound. It revealed a stenosis just beyond the vocal cords before the cricoid; also, the effective airway lumen at the </w:t>
      </w:r>
      <w:proofErr w:type="spellStart"/>
      <w:r w:rsidRPr="00C0039F">
        <w:rPr>
          <w:sz w:val="32"/>
          <w:szCs w:val="32"/>
        </w:rPr>
        <w:t>stenotic</w:t>
      </w:r>
      <w:proofErr w:type="spellEnd"/>
      <w:r w:rsidRPr="00C0039F">
        <w:rPr>
          <w:sz w:val="32"/>
          <w:szCs w:val="32"/>
        </w:rPr>
        <w:t xml:space="preserve"> area was 1.4mm which ruled out the possibility of negotiating </w:t>
      </w:r>
      <w:r>
        <w:rPr>
          <w:sz w:val="32"/>
          <w:szCs w:val="32"/>
        </w:rPr>
        <w:t>smallest endotracheal tube available</w:t>
      </w:r>
      <w:r w:rsidRPr="00C0039F">
        <w:rPr>
          <w:sz w:val="32"/>
          <w:szCs w:val="32"/>
        </w:rPr>
        <w:t xml:space="preserve">. So, </w:t>
      </w:r>
      <w:r>
        <w:rPr>
          <w:sz w:val="32"/>
          <w:szCs w:val="32"/>
        </w:rPr>
        <w:t>the authors propose</w:t>
      </w:r>
      <w:r w:rsidRPr="00C0039F">
        <w:rPr>
          <w:sz w:val="32"/>
          <w:szCs w:val="32"/>
        </w:rPr>
        <w:t xml:space="preserve"> valuable information like size of effective airway lumen, site of stenosis and the thickness of </w:t>
      </w:r>
      <w:proofErr w:type="spellStart"/>
      <w:r w:rsidRPr="00C0039F">
        <w:rPr>
          <w:sz w:val="32"/>
          <w:szCs w:val="32"/>
        </w:rPr>
        <w:t>stenotic</w:t>
      </w:r>
      <w:proofErr w:type="spellEnd"/>
      <w:r w:rsidRPr="00C0039F">
        <w:rPr>
          <w:sz w:val="32"/>
          <w:szCs w:val="32"/>
        </w:rPr>
        <w:t xml:space="preserve"> membrane can be decided prior to the intervention which has definite implications in the management of such critical case</w:t>
      </w:r>
      <w:r>
        <w:rPr>
          <w:sz w:val="32"/>
          <w:szCs w:val="32"/>
        </w:rPr>
        <w:t xml:space="preserve">. </w:t>
      </w:r>
    </w:p>
    <w:p w:rsidR="00C6314A" w:rsidRPr="00C6314A" w:rsidRDefault="00C6314A" w:rsidP="00281FB2">
      <w:pPr>
        <w:pStyle w:val="ListParagraph"/>
        <w:numPr>
          <w:ilvl w:val="0"/>
          <w:numId w:val="1"/>
        </w:numPr>
        <w:jc w:val="both"/>
        <w:rPr>
          <w:rFonts w:ascii="Times New Roman" w:hAnsi="Times New Roman" w:cs="Times New Roman"/>
          <w:sz w:val="28"/>
          <w:szCs w:val="28"/>
        </w:rPr>
      </w:pPr>
      <w:proofErr w:type="spellStart"/>
      <w:r w:rsidRPr="00C6314A">
        <w:rPr>
          <w:rFonts w:ascii="Times New Roman" w:hAnsi="Times New Roman" w:cs="Times New Roman"/>
          <w:sz w:val="28"/>
          <w:szCs w:val="28"/>
        </w:rPr>
        <w:t>Dr.Raja</w:t>
      </w:r>
      <w:proofErr w:type="spellEnd"/>
      <w:r w:rsidRPr="00C6314A">
        <w:rPr>
          <w:rFonts w:ascii="Times New Roman" w:hAnsi="Times New Roman" w:cs="Times New Roman"/>
          <w:sz w:val="28"/>
          <w:szCs w:val="28"/>
        </w:rPr>
        <w:t xml:space="preserve"> Narsinga Rao, Senior Consultant, </w:t>
      </w:r>
      <w:proofErr w:type="spellStart"/>
      <w:r w:rsidRPr="00C6314A">
        <w:rPr>
          <w:rFonts w:ascii="Times New Roman" w:hAnsi="Times New Roman" w:cs="Times New Roman"/>
          <w:sz w:val="28"/>
          <w:szCs w:val="28"/>
        </w:rPr>
        <w:t>L.V.Prasasd</w:t>
      </w:r>
      <w:proofErr w:type="spellEnd"/>
      <w:r w:rsidRPr="00C6314A">
        <w:rPr>
          <w:rFonts w:ascii="Times New Roman" w:hAnsi="Times New Roman" w:cs="Times New Roman"/>
          <w:sz w:val="28"/>
          <w:szCs w:val="28"/>
        </w:rPr>
        <w:t xml:space="preserve"> Eye Institute (LVEPI) presented “</w:t>
      </w:r>
      <w:r w:rsidRPr="00C6314A">
        <w:rPr>
          <w:rFonts w:ascii="Times New Roman" w:hAnsi="Times New Roman" w:cs="Times New Roman"/>
          <w:b/>
          <w:sz w:val="28"/>
          <w:szCs w:val="28"/>
        </w:rPr>
        <w:t xml:space="preserve">The clinical use of </w:t>
      </w:r>
      <w:proofErr w:type="spellStart"/>
      <w:r w:rsidRPr="00C6314A">
        <w:rPr>
          <w:rFonts w:ascii="Times New Roman" w:hAnsi="Times New Roman" w:cs="Times New Roman"/>
          <w:b/>
          <w:sz w:val="28"/>
          <w:szCs w:val="28"/>
        </w:rPr>
        <w:t>Bruselow</w:t>
      </w:r>
      <w:proofErr w:type="spellEnd"/>
      <w:r w:rsidRPr="00C6314A">
        <w:rPr>
          <w:rFonts w:ascii="Times New Roman" w:hAnsi="Times New Roman" w:cs="Times New Roman"/>
          <w:b/>
          <w:sz w:val="28"/>
          <w:szCs w:val="28"/>
        </w:rPr>
        <w:t xml:space="preserve"> Pediatric Tape in Anesthesia</w:t>
      </w:r>
      <w:r w:rsidRPr="00C6314A">
        <w:rPr>
          <w:rFonts w:ascii="Times New Roman" w:hAnsi="Times New Roman" w:cs="Times New Roman"/>
          <w:sz w:val="28"/>
          <w:szCs w:val="28"/>
        </w:rPr>
        <w:t xml:space="preserve">”.     </w:t>
      </w:r>
    </w:p>
    <w:p w:rsidR="00024EA4" w:rsidRPr="00D245E3" w:rsidRDefault="00E926FF" w:rsidP="00281FB2">
      <w:pPr>
        <w:jc w:val="both"/>
        <w:rPr>
          <w:rFonts w:ascii="Times New Roman" w:hAnsi="Times New Roman" w:cs="Times New Roman"/>
          <w:sz w:val="28"/>
          <w:szCs w:val="28"/>
        </w:rPr>
      </w:pPr>
      <w:r w:rsidRPr="00D245E3">
        <w:rPr>
          <w:rFonts w:ascii="Times New Roman" w:hAnsi="Times New Roman" w:cs="Times New Roman"/>
          <w:sz w:val="28"/>
          <w:szCs w:val="28"/>
        </w:rPr>
        <w:t xml:space="preserve">The session was chaired by </w:t>
      </w:r>
      <w:proofErr w:type="spellStart"/>
      <w:r w:rsidRPr="00D245E3">
        <w:rPr>
          <w:rFonts w:ascii="Times New Roman" w:hAnsi="Times New Roman" w:cs="Times New Roman"/>
          <w:sz w:val="28"/>
          <w:szCs w:val="28"/>
        </w:rPr>
        <w:t>Dr.K.Prabhavati</w:t>
      </w:r>
      <w:proofErr w:type="spellEnd"/>
      <w:r w:rsidR="00FF63AC" w:rsidRPr="00D245E3">
        <w:rPr>
          <w:rFonts w:ascii="Times New Roman" w:hAnsi="Times New Roman" w:cs="Times New Roman"/>
          <w:sz w:val="28"/>
          <w:szCs w:val="28"/>
        </w:rPr>
        <w:t xml:space="preserve"> and </w:t>
      </w:r>
      <w:proofErr w:type="spellStart"/>
      <w:proofErr w:type="gramStart"/>
      <w:r w:rsidR="00FF63AC" w:rsidRPr="00D245E3">
        <w:rPr>
          <w:rFonts w:ascii="Times New Roman" w:hAnsi="Times New Roman" w:cs="Times New Roman"/>
          <w:sz w:val="28"/>
          <w:szCs w:val="28"/>
        </w:rPr>
        <w:t>Dr.M</w:t>
      </w:r>
      <w:r w:rsidR="005B016C" w:rsidRPr="00D245E3">
        <w:rPr>
          <w:rFonts w:ascii="Times New Roman" w:hAnsi="Times New Roman" w:cs="Times New Roman"/>
          <w:sz w:val="28"/>
          <w:szCs w:val="28"/>
        </w:rPr>
        <w:t>.</w:t>
      </w:r>
      <w:r w:rsidR="00FF63AC" w:rsidRPr="00D245E3">
        <w:rPr>
          <w:rFonts w:ascii="Times New Roman" w:hAnsi="Times New Roman" w:cs="Times New Roman"/>
          <w:sz w:val="28"/>
          <w:szCs w:val="28"/>
        </w:rPr>
        <w:t>S</w:t>
      </w:r>
      <w:r w:rsidR="005B016C" w:rsidRPr="00D245E3">
        <w:rPr>
          <w:rFonts w:ascii="Times New Roman" w:hAnsi="Times New Roman" w:cs="Times New Roman"/>
          <w:sz w:val="28"/>
          <w:szCs w:val="28"/>
        </w:rPr>
        <w:t>.</w:t>
      </w:r>
      <w:r w:rsidR="00FF63AC" w:rsidRPr="00D245E3">
        <w:rPr>
          <w:rFonts w:ascii="Times New Roman" w:hAnsi="Times New Roman" w:cs="Times New Roman"/>
          <w:sz w:val="28"/>
          <w:szCs w:val="28"/>
        </w:rPr>
        <w:t>R</w:t>
      </w:r>
      <w:r w:rsidR="005B016C" w:rsidRPr="00D245E3">
        <w:rPr>
          <w:rFonts w:ascii="Times New Roman" w:hAnsi="Times New Roman" w:cs="Times New Roman"/>
          <w:sz w:val="28"/>
          <w:szCs w:val="28"/>
        </w:rPr>
        <w:t>.</w:t>
      </w:r>
      <w:r w:rsidR="00FF63AC" w:rsidRPr="00D245E3">
        <w:rPr>
          <w:rFonts w:ascii="Times New Roman" w:hAnsi="Times New Roman" w:cs="Times New Roman"/>
          <w:sz w:val="28"/>
          <w:szCs w:val="28"/>
        </w:rPr>
        <w:t>C</w:t>
      </w:r>
      <w:r w:rsidR="005B016C" w:rsidRPr="00D245E3">
        <w:rPr>
          <w:rFonts w:ascii="Times New Roman" w:hAnsi="Times New Roman" w:cs="Times New Roman"/>
          <w:sz w:val="28"/>
          <w:szCs w:val="28"/>
        </w:rPr>
        <w:t>.</w:t>
      </w:r>
      <w:r w:rsidR="00B24EE7">
        <w:rPr>
          <w:rFonts w:ascii="Times New Roman" w:hAnsi="Times New Roman" w:cs="Times New Roman"/>
          <w:sz w:val="28"/>
          <w:szCs w:val="28"/>
        </w:rPr>
        <w:t>Murthy</w:t>
      </w:r>
      <w:proofErr w:type="spellEnd"/>
      <w:r w:rsidR="00B24EE7">
        <w:rPr>
          <w:rFonts w:ascii="Times New Roman" w:hAnsi="Times New Roman" w:cs="Times New Roman"/>
          <w:sz w:val="28"/>
          <w:szCs w:val="28"/>
        </w:rPr>
        <w:t xml:space="preserve"> </w:t>
      </w:r>
      <w:r w:rsidR="007B0F8E" w:rsidRPr="00D245E3">
        <w:rPr>
          <w:rFonts w:ascii="Times New Roman" w:hAnsi="Times New Roman" w:cs="Times New Roman"/>
          <w:sz w:val="28"/>
          <w:szCs w:val="28"/>
        </w:rPr>
        <w:t xml:space="preserve"> prominent</w:t>
      </w:r>
      <w:proofErr w:type="gramEnd"/>
      <w:r w:rsidR="007B0F8E" w:rsidRPr="00D245E3">
        <w:rPr>
          <w:rFonts w:ascii="Times New Roman" w:hAnsi="Times New Roman" w:cs="Times New Roman"/>
          <w:sz w:val="28"/>
          <w:szCs w:val="28"/>
        </w:rPr>
        <w:t xml:space="preserve"> and senior pediatric a</w:t>
      </w:r>
      <w:r w:rsidR="00B24EE7">
        <w:rPr>
          <w:rFonts w:ascii="Times New Roman" w:hAnsi="Times New Roman" w:cs="Times New Roman"/>
          <w:sz w:val="28"/>
          <w:szCs w:val="28"/>
        </w:rPr>
        <w:t>nesthesiologists.</w:t>
      </w:r>
    </w:p>
    <w:p w:rsidR="00CC3D95" w:rsidRPr="00D245E3" w:rsidRDefault="00FF63AC" w:rsidP="00281FB2">
      <w:pPr>
        <w:jc w:val="both"/>
        <w:rPr>
          <w:rFonts w:ascii="Times New Roman" w:hAnsi="Times New Roman" w:cs="Times New Roman"/>
          <w:sz w:val="28"/>
          <w:szCs w:val="28"/>
        </w:rPr>
      </w:pPr>
      <w:r w:rsidRPr="00D245E3">
        <w:rPr>
          <w:rFonts w:ascii="Times New Roman" w:hAnsi="Times New Roman" w:cs="Times New Roman"/>
          <w:sz w:val="28"/>
          <w:szCs w:val="28"/>
        </w:rPr>
        <w:t xml:space="preserve">The session was made more absorbing and interesting by the active </w:t>
      </w:r>
      <w:bookmarkStart w:id="0" w:name="_GoBack"/>
      <w:bookmarkEnd w:id="0"/>
      <w:r w:rsidRPr="00D245E3">
        <w:rPr>
          <w:rFonts w:ascii="Times New Roman" w:hAnsi="Times New Roman" w:cs="Times New Roman"/>
          <w:sz w:val="28"/>
          <w:szCs w:val="28"/>
        </w:rPr>
        <w:t>participation of senior anes</w:t>
      </w:r>
      <w:r w:rsidR="00254A21" w:rsidRPr="00D245E3">
        <w:rPr>
          <w:rFonts w:ascii="Times New Roman" w:hAnsi="Times New Roman" w:cs="Times New Roman"/>
          <w:sz w:val="28"/>
          <w:szCs w:val="28"/>
        </w:rPr>
        <w:t>thesiologists during</w:t>
      </w:r>
      <w:r w:rsidR="00024EA4" w:rsidRPr="00D245E3">
        <w:rPr>
          <w:rFonts w:ascii="Times New Roman" w:hAnsi="Times New Roman" w:cs="Times New Roman"/>
          <w:sz w:val="28"/>
          <w:szCs w:val="28"/>
        </w:rPr>
        <w:t xml:space="preserve"> the </w:t>
      </w:r>
      <w:r w:rsidR="00254A21" w:rsidRPr="00D245E3">
        <w:rPr>
          <w:rFonts w:ascii="Times New Roman" w:hAnsi="Times New Roman" w:cs="Times New Roman"/>
          <w:sz w:val="28"/>
          <w:szCs w:val="28"/>
        </w:rPr>
        <w:t>interactiv</w:t>
      </w:r>
      <w:r w:rsidRPr="00D245E3">
        <w:rPr>
          <w:rFonts w:ascii="Times New Roman" w:hAnsi="Times New Roman" w:cs="Times New Roman"/>
          <w:sz w:val="28"/>
          <w:szCs w:val="28"/>
        </w:rPr>
        <w:t>e session.</w:t>
      </w:r>
      <w:r w:rsidR="00B24EE7">
        <w:rPr>
          <w:rFonts w:ascii="Times New Roman" w:hAnsi="Times New Roman" w:cs="Times New Roman"/>
          <w:sz w:val="28"/>
          <w:szCs w:val="28"/>
        </w:rPr>
        <w:t xml:space="preserve"> </w:t>
      </w:r>
      <w:r w:rsidRPr="00D245E3">
        <w:rPr>
          <w:rFonts w:ascii="Times New Roman" w:hAnsi="Times New Roman" w:cs="Times New Roman"/>
          <w:sz w:val="28"/>
          <w:szCs w:val="28"/>
        </w:rPr>
        <w:t>T</w:t>
      </w:r>
      <w:r w:rsidR="00254A21" w:rsidRPr="00D245E3">
        <w:rPr>
          <w:rFonts w:ascii="Times New Roman" w:hAnsi="Times New Roman" w:cs="Times New Roman"/>
          <w:sz w:val="28"/>
          <w:szCs w:val="28"/>
        </w:rPr>
        <w:t>his was followed by</w:t>
      </w:r>
      <w:r w:rsidR="00024EA4" w:rsidRPr="00D245E3">
        <w:rPr>
          <w:rFonts w:ascii="Times New Roman" w:hAnsi="Times New Roman" w:cs="Times New Roman"/>
          <w:sz w:val="28"/>
          <w:szCs w:val="28"/>
        </w:rPr>
        <w:t xml:space="preserve"> </w:t>
      </w:r>
      <w:r w:rsidR="00254A21" w:rsidRPr="00D245E3">
        <w:rPr>
          <w:rFonts w:ascii="Times New Roman" w:hAnsi="Times New Roman" w:cs="Times New Roman"/>
          <w:sz w:val="28"/>
          <w:szCs w:val="28"/>
        </w:rPr>
        <w:t>a simple but</w:t>
      </w:r>
      <w:r w:rsidRPr="00D245E3">
        <w:rPr>
          <w:rFonts w:ascii="Times New Roman" w:hAnsi="Times New Roman" w:cs="Times New Roman"/>
          <w:sz w:val="28"/>
          <w:szCs w:val="28"/>
        </w:rPr>
        <w:t xml:space="preserve"> sumptuous dinner.</w:t>
      </w:r>
    </w:p>
    <w:sectPr w:rsidR="00CC3D95" w:rsidRPr="00D245E3" w:rsidSect="00FA00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42F5D"/>
    <w:multiLevelType w:val="hybridMultilevel"/>
    <w:tmpl w:val="B94AE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D40251"/>
    <w:rsid w:val="00024EA4"/>
    <w:rsid w:val="000F5A58"/>
    <w:rsid w:val="00106C3A"/>
    <w:rsid w:val="00123AEA"/>
    <w:rsid w:val="0025095A"/>
    <w:rsid w:val="00254A21"/>
    <w:rsid w:val="00281FB2"/>
    <w:rsid w:val="00386E03"/>
    <w:rsid w:val="003D3844"/>
    <w:rsid w:val="0042664C"/>
    <w:rsid w:val="004864B9"/>
    <w:rsid w:val="005061DE"/>
    <w:rsid w:val="005B016C"/>
    <w:rsid w:val="00617A56"/>
    <w:rsid w:val="006316EA"/>
    <w:rsid w:val="007B0F8E"/>
    <w:rsid w:val="00843812"/>
    <w:rsid w:val="00AB76E0"/>
    <w:rsid w:val="00B24EE7"/>
    <w:rsid w:val="00B35DB4"/>
    <w:rsid w:val="00C6314A"/>
    <w:rsid w:val="00CC3D95"/>
    <w:rsid w:val="00CE1338"/>
    <w:rsid w:val="00D245E3"/>
    <w:rsid w:val="00D40251"/>
    <w:rsid w:val="00D77268"/>
    <w:rsid w:val="00E926FF"/>
    <w:rsid w:val="00F54BB3"/>
    <w:rsid w:val="00FA0093"/>
    <w:rsid w:val="00FF63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0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1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 CAM'S</dc:creator>
  <cp:lastModifiedBy>VEERU AXON</cp:lastModifiedBy>
  <cp:revision>12</cp:revision>
  <dcterms:created xsi:type="dcterms:W3CDTF">2019-04-13T06:58:00Z</dcterms:created>
  <dcterms:modified xsi:type="dcterms:W3CDTF">2019-05-06T09:31:00Z</dcterms:modified>
</cp:coreProperties>
</file>