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5DDCF" w14:textId="010D10BB" w:rsidR="00C13BC8" w:rsidRPr="00C1762C" w:rsidRDefault="00D97FCA" w:rsidP="00C1762C">
      <w:pPr>
        <w:jc w:val="center"/>
        <w:rPr>
          <w:b/>
        </w:rPr>
      </w:pPr>
      <w:r w:rsidRPr="00C1762C">
        <w:rPr>
          <w:b/>
        </w:rPr>
        <w:t>GBM of IAPA Held on 9</w:t>
      </w:r>
      <w:r w:rsidRPr="00C1762C">
        <w:rPr>
          <w:b/>
          <w:vertAlign w:val="superscript"/>
        </w:rPr>
        <w:t>th</w:t>
      </w:r>
      <w:r w:rsidRPr="00C1762C">
        <w:rPr>
          <w:b/>
        </w:rPr>
        <w:t xml:space="preserve"> Feb 2019, at JN Auditorium, AIIMS, Delhi</w:t>
      </w:r>
    </w:p>
    <w:p w14:paraId="6D4797B8" w14:textId="139A165F" w:rsidR="00D97FCA" w:rsidRDefault="00D97FCA" w:rsidP="00D97FCA">
      <w:pPr>
        <w:pStyle w:val="ListParagraph"/>
        <w:numPr>
          <w:ilvl w:val="0"/>
          <w:numId w:val="1"/>
        </w:numPr>
      </w:pPr>
      <w:r>
        <w:t>Attended by 46 Members: List</w:t>
      </w:r>
    </w:p>
    <w:p w14:paraId="1958F662" w14:textId="2ED3A88E" w:rsidR="00D97FCA" w:rsidRDefault="00C1762C" w:rsidP="00D97FCA">
      <w:pPr>
        <w:pStyle w:val="ListParagraph"/>
        <w:numPr>
          <w:ilvl w:val="0"/>
          <w:numId w:val="1"/>
        </w:numPr>
      </w:pPr>
      <w:r>
        <w:t xml:space="preserve">Secretary, </w:t>
      </w:r>
      <w:proofErr w:type="spellStart"/>
      <w:r>
        <w:t>Dr.</w:t>
      </w:r>
      <w:proofErr w:type="spellEnd"/>
      <w:r>
        <w:t xml:space="preserve"> M. Subrahmanyam called the meeting to order and invited President </w:t>
      </w:r>
      <w:proofErr w:type="spellStart"/>
      <w:r>
        <w:t>Dr.</w:t>
      </w:r>
      <w:proofErr w:type="spellEnd"/>
      <w:r>
        <w:t xml:space="preserve"> Elsa </w:t>
      </w:r>
      <w:proofErr w:type="spellStart"/>
      <w:r>
        <w:t>Vaeghese</w:t>
      </w:r>
      <w:proofErr w:type="spellEnd"/>
      <w:r>
        <w:t xml:space="preserve"> and VP </w:t>
      </w:r>
      <w:proofErr w:type="spellStart"/>
      <w:r>
        <w:t>Dr.</w:t>
      </w:r>
      <w:proofErr w:type="spellEnd"/>
      <w:r>
        <w:t xml:space="preserve"> Neerja Bhardwaj on the stage. Treasurer, </w:t>
      </w:r>
      <w:proofErr w:type="spellStart"/>
      <w:r>
        <w:t>Dr.</w:t>
      </w:r>
      <w:proofErr w:type="spellEnd"/>
      <w:r>
        <w:t xml:space="preserve"> Vibha could not be present</w:t>
      </w:r>
    </w:p>
    <w:p w14:paraId="08F60A7C" w14:textId="5A544C4B" w:rsidR="00C1762C" w:rsidRDefault="00C1762C" w:rsidP="00D97FCA">
      <w:pPr>
        <w:pStyle w:val="ListParagraph"/>
        <w:numPr>
          <w:ilvl w:val="0"/>
          <w:numId w:val="1"/>
        </w:numPr>
      </w:pPr>
      <w:r>
        <w:t xml:space="preserve">President </w:t>
      </w:r>
      <w:proofErr w:type="spellStart"/>
      <w:r>
        <w:t>Dr.</w:t>
      </w:r>
      <w:proofErr w:type="spellEnd"/>
      <w:r>
        <w:t xml:space="preserve"> Elsa addressed the GB and said IAPA is growing in strength and also making academic strides, with more institutions offering fellowships</w:t>
      </w:r>
    </w:p>
    <w:p w14:paraId="2BF968F4" w14:textId="77777777" w:rsidR="00BA2348" w:rsidRDefault="00C1762C" w:rsidP="00D97FCA">
      <w:pPr>
        <w:pStyle w:val="ListParagraph"/>
        <w:numPr>
          <w:ilvl w:val="0"/>
          <w:numId w:val="1"/>
        </w:numPr>
      </w:pPr>
      <w:r>
        <w:t xml:space="preserve">Secretary said that the Number of life members increased from 439 at last GBM to 541 at present. Of this about 25 members from Telangana State Branch. </w:t>
      </w:r>
    </w:p>
    <w:p w14:paraId="2C1E46E1" w14:textId="77777777" w:rsidR="00BA2348" w:rsidRDefault="00BA2348" w:rsidP="00BA2348">
      <w:pPr>
        <w:pStyle w:val="ListParagraph"/>
      </w:pPr>
      <w:r w:rsidRPr="00BA2348">
        <w:rPr>
          <w:b/>
        </w:rPr>
        <w:t>Fellowships:</w:t>
      </w:r>
      <w:r>
        <w:t xml:space="preserve"> </w:t>
      </w:r>
      <w:proofErr w:type="gramStart"/>
      <w:r w:rsidR="00C1762C">
        <w:t>Also</w:t>
      </w:r>
      <w:proofErr w:type="gramEnd"/>
      <w:r w:rsidR="00C1762C">
        <w:t xml:space="preserve"> the fellowship details were given. There are now 6 Institutes offering IAPA fellowship. </w:t>
      </w:r>
    </w:p>
    <w:p w14:paraId="158BC793" w14:textId="77777777" w:rsidR="00BA2348" w:rsidRDefault="00BA2348" w:rsidP="00BA2348">
      <w:pPr>
        <w:pStyle w:val="ListParagraph"/>
      </w:pPr>
      <w:r>
        <w:rPr>
          <w:b/>
        </w:rPr>
        <w:t>Wake Up Safe (WUS):</w:t>
      </w:r>
      <w:r>
        <w:t xml:space="preserve"> </w:t>
      </w:r>
      <w:r w:rsidR="00C1762C">
        <w:t xml:space="preserve">He also mentioned that Wake Up Safe USA is collaborating with IAPA to start a database in India, to improve the safety of </w:t>
      </w:r>
      <w:proofErr w:type="spellStart"/>
      <w:r w:rsidR="00C1762C">
        <w:t>pediatric</w:t>
      </w:r>
      <w:proofErr w:type="spellEnd"/>
      <w:r w:rsidR="00C1762C">
        <w:t xml:space="preserve"> Anaesthesia. </w:t>
      </w:r>
    </w:p>
    <w:p w14:paraId="4F7528F0" w14:textId="77777777" w:rsidR="00BA2348" w:rsidRDefault="00BA2348" w:rsidP="00BA2348">
      <w:pPr>
        <w:pStyle w:val="ListParagraph"/>
      </w:pPr>
      <w:r>
        <w:rPr>
          <w:b/>
        </w:rPr>
        <w:t>Sate Branches:</w:t>
      </w:r>
      <w:r>
        <w:t xml:space="preserve"> </w:t>
      </w:r>
      <w:r w:rsidR="0052318B">
        <w:t xml:space="preserve">There are </w:t>
      </w:r>
      <w:r w:rsidR="002577CC">
        <w:t>now 4 state branches: Maharashtra, Telangana, west Bengal and Karnataka. Each state branch should get their own PAN card and will get Rs. 50,000 seed money from IAPA, as well as 25% membership fees from prospective members of that state.</w:t>
      </w:r>
      <w:r>
        <w:t xml:space="preserve"> The guidelines for State Branches are developed and will be available online soon.</w:t>
      </w:r>
    </w:p>
    <w:p w14:paraId="017BFC8C" w14:textId="3B3623FF" w:rsidR="00BA2348" w:rsidRDefault="00BA2348" w:rsidP="00BA2348">
      <w:pPr>
        <w:pStyle w:val="ListParagraph"/>
      </w:pPr>
      <w:r>
        <w:rPr>
          <w:b/>
        </w:rPr>
        <w:t>Finances:</w:t>
      </w:r>
      <w:r w:rsidR="002577CC">
        <w:t xml:space="preserve"> The finances were: 8.94 lakhs last year and are now 12.58 lakhs (4 lakhs </w:t>
      </w:r>
      <w:proofErr w:type="gramStart"/>
      <w:r w:rsidR="002577CC">
        <w:t>was</w:t>
      </w:r>
      <w:proofErr w:type="gramEnd"/>
      <w:r w:rsidR="002577CC">
        <w:t xml:space="preserve"> added from the Hyderabad conference surplus). </w:t>
      </w:r>
      <w:r>
        <w:t>Apart from this, there are FDs of Rs. 20 lakhs. Also, the Bangalore account was finally closed and balances transferred to the main account in Hyderabad.</w:t>
      </w:r>
    </w:p>
    <w:p w14:paraId="78520F00" w14:textId="77777777" w:rsidR="00BA2348" w:rsidRDefault="00BA2348" w:rsidP="00BA2348">
      <w:pPr>
        <w:pStyle w:val="ListParagraph"/>
      </w:pPr>
      <w:r>
        <w:rPr>
          <w:b/>
        </w:rPr>
        <w:t>WFSA:</w:t>
      </w:r>
      <w:r>
        <w:t xml:space="preserve"> </w:t>
      </w:r>
      <w:r w:rsidR="002577CC">
        <w:t xml:space="preserve">The activities of WFSA were mentioned and the conduct of 3 workshops on </w:t>
      </w:r>
      <w:proofErr w:type="spellStart"/>
      <w:r w:rsidR="002577CC">
        <w:t>pediatric</w:t>
      </w:r>
      <w:proofErr w:type="spellEnd"/>
      <w:r w:rsidR="002577CC">
        <w:t xml:space="preserve"> anaesthesia sponsored by WFSA in Telangana.</w:t>
      </w:r>
    </w:p>
    <w:p w14:paraId="6EFFC238" w14:textId="270FB1E6" w:rsidR="00C1762C" w:rsidRDefault="00BA2348" w:rsidP="00BA2348">
      <w:pPr>
        <w:pStyle w:val="ListParagraph"/>
      </w:pPr>
      <w:r>
        <w:rPr>
          <w:b/>
        </w:rPr>
        <w:t>Journal:</w:t>
      </w:r>
      <w:r>
        <w:t xml:space="preserve"> It was decided by the executive to start a 6 monthly Journal headed by </w:t>
      </w:r>
      <w:proofErr w:type="spellStart"/>
      <w:r>
        <w:t>Dr.</w:t>
      </w:r>
      <w:proofErr w:type="spellEnd"/>
      <w:r>
        <w:t xml:space="preserve"> Pradeep Bhatia. Members help was sought for this</w:t>
      </w:r>
      <w:r w:rsidR="002577CC">
        <w:t xml:space="preserve"> </w:t>
      </w:r>
    </w:p>
    <w:p w14:paraId="59073696" w14:textId="04A02623" w:rsidR="00BA2348" w:rsidRDefault="00BA2348" w:rsidP="00BA2348">
      <w:pPr>
        <w:pStyle w:val="ListParagraph"/>
        <w:numPr>
          <w:ilvl w:val="0"/>
          <w:numId w:val="1"/>
        </w:numPr>
      </w:pPr>
      <w:r>
        <w:t xml:space="preserve">Constitution Amendment: It was mentioned that the Executive suggested that any member should hold at least </w:t>
      </w:r>
      <w:proofErr w:type="gramStart"/>
      <w:r>
        <w:t>one year</w:t>
      </w:r>
      <w:proofErr w:type="gramEnd"/>
      <w:r>
        <w:t xml:space="preserve"> IAPA membership before being eligible to become an Executive committee member. Further for the posts of President, Secretary, Vice President and Treasurer, a </w:t>
      </w:r>
      <w:proofErr w:type="gramStart"/>
      <w:r>
        <w:t>3 year</w:t>
      </w:r>
      <w:proofErr w:type="gramEnd"/>
      <w:r>
        <w:t xml:space="preserve"> membership is mandatory and of this one year should be as an executive committee member. This amendment was unanimously passed.</w:t>
      </w:r>
    </w:p>
    <w:p w14:paraId="5319E942" w14:textId="77777777" w:rsidR="003B50B3" w:rsidRDefault="00111DF9" w:rsidP="00BA2348">
      <w:pPr>
        <w:pStyle w:val="ListParagraph"/>
        <w:numPr>
          <w:ilvl w:val="0"/>
          <w:numId w:val="1"/>
        </w:numPr>
      </w:pPr>
      <w:r>
        <w:t xml:space="preserve">Elections: The Executive Committee nominated </w:t>
      </w:r>
      <w:proofErr w:type="spellStart"/>
      <w:r>
        <w:t>Dr.</w:t>
      </w:r>
      <w:proofErr w:type="spellEnd"/>
      <w:r>
        <w:t xml:space="preserve"> Subrahmanyam as the returning officer. </w:t>
      </w:r>
      <w:r w:rsidR="003B50B3" w:rsidRPr="003B50B3">
        <w:rPr>
          <w:b/>
        </w:rPr>
        <w:t>Secretary:</w:t>
      </w:r>
      <w:r w:rsidR="003B50B3">
        <w:t xml:space="preserve"> </w:t>
      </w:r>
      <w:r>
        <w:t>He called for nominations for the post of Secretary</w:t>
      </w:r>
      <w:r w:rsidR="003B50B3">
        <w:t xml:space="preserve"> and </w:t>
      </w:r>
      <w:proofErr w:type="spellStart"/>
      <w:r w:rsidR="003B50B3">
        <w:t>Dr.</w:t>
      </w:r>
      <w:proofErr w:type="spellEnd"/>
      <w:r w:rsidR="003B50B3">
        <w:t xml:space="preserve"> MSRC Murthy’s name was proposed by </w:t>
      </w:r>
      <w:proofErr w:type="spellStart"/>
      <w:r w:rsidR="003B50B3">
        <w:t>Dr.</w:t>
      </w:r>
      <w:proofErr w:type="spellEnd"/>
      <w:r w:rsidR="003B50B3">
        <w:t xml:space="preserve"> Sunil (</w:t>
      </w:r>
      <w:proofErr w:type="spellStart"/>
      <w:r w:rsidR="003B50B3">
        <w:t>hyd</w:t>
      </w:r>
      <w:proofErr w:type="spellEnd"/>
      <w:r w:rsidR="003B50B3">
        <w:t xml:space="preserve">) and seconded by </w:t>
      </w:r>
      <w:proofErr w:type="spellStart"/>
      <w:r w:rsidR="003B50B3">
        <w:t>Dr.</w:t>
      </w:r>
      <w:proofErr w:type="spellEnd"/>
      <w:r w:rsidR="003B50B3">
        <w:t xml:space="preserve"> Ravi Naga Prasad. As there was no other nomination he was declared elected unanimously.</w:t>
      </w:r>
    </w:p>
    <w:p w14:paraId="0DD4FD0D" w14:textId="77777777" w:rsidR="003B50B3" w:rsidRDefault="003B50B3" w:rsidP="003B50B3">
      <w:pPr>
        <w:pStyle w:val="ListParagraph"/>
      </w:pPr>
      <w:r w:rsidRPr="003B50B3">
        <w:rPr>
          <w:b/>
        </w:rPr>
        <w:t>Treasurer:</w:t>
      </w:r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>
        <w:t>Muralidhar’s</w:t>
      </w:r>
      <w:proofErr w:type="spellEnd"/>
      <w:r>
        <w:t xml:space="preserve"> name was proposed by </w:t>
      </w:r>
      <w:proofErr w:type="spellStart"/>
      <w:r>
        <w:t>Dr.</w:t>
      </w:r>
      <w:proofErr w:type="spellEnd"/>
      <w:r>
        <w:t xml:space="preserve"> </w:t>
      </w:r>
      <w:proofErr w:type="spellStart"/>
      <w:r>
        <w:t>Damodar</w:t>
      </w:r>
      <w:proofErr w:type="spellEnd"/>
      <w:r>
        <w:t xml:space="preserve"> (</w:t>
      </w:r>
      <w:proofErr w:type="spellStart"/>
      <w:r>
        <w:t>Hyd</w:t>
      </w:r>
      <w:proofErr w:type="spellEnd"/>
      <w:r>
        <w:t xml:space="preserve">) and seconded by </w:t>
      </w:r>
      <w:proofErr w:type="spellStart"/>
      <w:r>
        <w:t>Dr.</w:t>
      </w:r>
      <w:proofErr w:type="spellEnd"/>
      <w:r>
        <w:t xml:space="preserve"> Shravan (</w:t>
      </w:r>
      <w:proofErr w:type="spellStart"/>
      <w:r>
        <w:t>Hyd</w:t>
      </w:r>
      <w:proofErr w:type="spellEnd"/>
      <w:r>
        <w:t xml:space="preserve">). Again, as there was no other candidate, </w:t>
      </w:r>
      <w:proofErr w:type="spellStart"/>
      <w:r>
        <w:t>Dr.</w:t>
      </w:r>
      <w:proofErr w:type="spellEnd"/>
      <w:r>
        <w:t xml:space="preserve"> </w:t>
      </w:r>
      <w:proofErr w:type="spellStart"/>
      <w:r>
        <w:t>Muralidhar</w:t>
      </w:r>
      <w:proofErr w:type="spellEnd"/>
      <w:r>
        <w:t xml:space="preserve"> was declared elected unanimously as Treasurer.</w:t>
      </w:r>
    </w:p>
    <w:p w14:paraId="0EE3CBBC" w14:textId="579D4E15" w:rsidR="00BA2348" w:rsidRDefault="003B50B3" w:rsidP="003B50B3">
      <w:pPr>
        <w:pStyle w:val="ListParagraph"/>
      </w:pPr>
      <w:r w:rsidRPr="00F27F6F">
        <w:rPr>
          <w:b/>
        </w:rPr>
        <w:t>Executive Committee:</w:t>
      </w:r>
      <w:r>
        <w:t xml:space="preserve">  As per the constitution, 4 members were completing their term (</w:t>
      </w:r>
      <w:proofErr w:type="spellStart"/>
      <w:r>
        <w:t>Drs.</w:t>
      </w:r>
      <w:proofErr w:type="spellEnd"/>
      <w:r>
        <w:t xml:space="preserve"> Nandini Dave, Lakshmi Kumar, Pushkar Ranjan and Ekta Rai). In addition, as </w:t>
      </w:r>
      <w:proofErr w:type="spellStart"/>
      <w:r>
        <w:t>Dr.</w:t>
      </w:r>
      <w:proofErr w:type="spellEnd"/>
      <w:r>
        <w:t xml:space="preserve"> </w:t>
      </w:r>
      <w:proofErr w:type="spellStart"/>
      <w:r>
        <w:t>Muralidhar</w:t>
      </w:r>
      <w:proofErr w:type="spellEnd"/>
      <w:r>
        <w:t xml:space="preserve"> got elected as a Treasurer, there are now 5 posts vacant.</w:t>
      </w:r>
      <w:r w:rsidR="00F27F6F">
        <w:t xml:space="preserve"> A total of 10 nominations were received:</w:t>
      </w:r>
    </w:p>
    <w:p w14:paraId="48C9505F" w14:textId="3FFCB227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Rajeshwari</w:t>
      </w:r>
    </w:p>
    <w:p w14:paraId="5C4B52F0" w14:textId="409F904E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Ruchi Gupta</w:t>
      </w:r>
    </w:p>
    <w:p w14:paraId="446FE26B" w14:textId="43EA9D03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Sanjay Prabhu</w:t>
      </w:r>
    </w:p>
    <w:p w14:paraId="1A965F39" w14:textId="16AF9E77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(Col) Rakhee Goyal</w:t>
      </w:r>
    </w:p>
    <w:p w14:paraId="6A5EEA5C" w14:textId="32AFAA31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HM Krishna</w:t>
      </w:r>
    </w:p>
    <w:p w14:paraId="1820DBE4" w14:textId="428ABD60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</w:t>
      </w:r>
      <w:proofErr w:type="spellStart"/>
      <w:r>
        <w:t>Aikta</w:t>
      </w:r>
      <w:proofErr w:type="spellEnd"/>
      <w:r>
        <w:t xml:space="preserve"> Gupta</w:t>
      </w:r>
    </w:p>
    <w:p w14:paraId="5F8FEC75" w14:textId="005A39ED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lastRenderedPageBreak/>
        <w:t>Dr.</w:t>
      </w:r>
      <w:proofErr w:type="spellEnd"/>
      <w:r>
        <w:t xml:space="preserve"> Ravi Naga Prasad</w:t>
      </w:r>
    </w:p>
    <w:p w14:paraId="206CF8F0" w14:textId="1B1B33D8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Poonam </w:t>
      </w:r>
      <w:proofErr w:type="spellStart"/>
      <w:r>
        <w:t>Motiani</w:t>
      </w:r>
      <w:proofErr w:type="spellEnd"/>
    </w:p>
    <w:p w14:paraId="7DA0B0FE" w14:textId="2BEDEB38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Geetha </w:t>
      </w:r>
    </w:p>
    <w:p w14:paraId="61659ADC" w14:textId="0078CC36" w:rsidR="00F27F6F" w:rsidRDefault="00F27F6F" w:rsidP="00F27F6F">
      <w:pPr>
        <w:pStyle w:val="ListParagraph"/>
        <w:numPr>
          <w:ilvl w:val="0"/>
          <w:numId w:val="2"/>
        </w:numPr>
      </w:pPr>
      <w:proofErr w:type="spellStart"/>
      <w:r>
        <w:t>Dr.</w:t>
      </w:r>
      <w:proofErr w:type="spellEnd"/>
      <w:r>
        <w:t xml:space="preserve"> </w:t>
      </w:r>
      <w:proofErr w:type="spellStart"/>
      <w:r>
        <w:t>Indu</w:t>
      </w:r>
      <w:proofErr w:type="spellEnd"/>
      <w:r>
        <w:t xml:space="preserve"> Sen </w:t>
      </w:r>
    </w:p>
    <w:p w14:paraId="353EE333" w14:textId="0C189029" w:rsidR="00F27F6F" w:rsidRDefault="00F27F6F" w:rsidP="00F27F6F">
      <w:r>
        <w:t>A secret ballot was conducted and all members were asked to write 5 names of their choice (out of the 10) in the ballot. The Following were declared elected:</w:t>
      </w:r>
    </w:p>
    <w:p w14:paraId="255F24A0" w14:textId="370C9A7B" w:rsidR="00F27F6F" w:rsidRDefault="00F27F6F" w:rsidP="00F27F6F">
      <w:pPr>
        <w:pStyle w:val="ListParagraph"/>
        <w:numPr>
          <w:ilvl w:val="0"/>
          <w:numId w:val="3"/>
        </w:numPr>
      </w:pPr>
      <w:proofErr w:type="spellStart"/>
      <w:r>
        <w:t>Dr.</w:t>
      </w:r>
      <w:proofErr w:type="spellEnd"/>
      <w:r>
        <w:t xml:space="preserve"> Rajeshwari Subramanyam (AIIMS, Delhi)</w:t>
      </w:r>
    </w:p>
    <w:p w14:paraId="26FDB3FB" w14:textId="476EB372" w:rsidR="00F27F6F" w:rsidRDefault="00F27F6F" w:rsidP="00F27F6F">
      <w:pPr>
        <w:pStyle w:val="ListParagraph"/>
        <w:numPr>
          <w:ilvl w:val="0"/>
          <w:numId w:val="3"/>
        </w:numPr>
      </w:pPr>
      <w:proofErr w:type="spellStart"/>
      <w:r>
        <w:t>Dr.</w:t>
      </w:r>
      <w:proofErr w:type="spellEnd"/>
      <w:r>
        <w:t xml:space="preserve"> HM Krishna (KMC, Manipal)</w:t>
      </w:r>
    </w:p>
    <w:p w14:paraId="4CC28A5B" w14:textId="06E497B9" w:rsidR="00F27F6F" w:rsidRDefault="00F27F6F" w:rsidP="00F27F6F">
      <w:pPr>
        <w:pStyle w:val="ListParagraph"/>
        <w:numPr>
          <w:ilvl w:val="0"/>
          <w:numId w:val="3"/>
        </w:numPr>
      </w:pPr>
      <w:proofErr w:type="spellStart"/>
      <w:r>
        <w:t>Dr.</w:t>
      </w:r>
      <w:proofErr w:type="spellEnd"/>
      <w:r>
        <w:t xml:space="preserve"> Sanjay Prabhu (Apollo, Chennai)</w:t>
      </w:r>
    </w:p>
    <w:p w14:paraId="0C6459F1" w14:textId="08F36114" w:rsidR="00F27F6F" w:rsidRDefault="00F27F6F" w:rsidP="00F27F6F">
      <w:pPr>
        <w:pStyle w:val="ListParagraph"/>
        <w:numPr>
          <w:ilvl w:val="0"/>
          <w:numId w:val="3"/>
        </w:numPr>
      </w:pPr>
      <w:proofErr w:type="spellStart"/>
      <w:r>
        <w:t>Dr.</w:t>
      </w:r>
      <w:proofErr w:type="spellEnd"/>
      <w:r>
        <w:t xml:space="preserve"> </w:t>
      </w:r>
      <w:proofErr w:type="spellStart"/>
      <w:r>
        <w:t>Indu</w:t>
      </w:r>
      <w:proofErr w:type="spellEnd"/>
      <w:r>
        <w:t xml:space="preserve"> Sen (PGI, Chandigarh)</w:t>
      </w:r>
    </w:p>
    <w:p w14:paraId="3D395891" w14:textId="49552AB8" w:rsidR="00F27F6F" w:rsidRDefault="00F27F6F" w:rsidP="00F27F6F">
      <w:pPr>
        <w:pStyle w:val="ListParagraph"/>
        <w:numPr>
          <w:ilvl w:val="0"/>
          <w:numId w:val="3"/>
        </w:numPr>
      </w:pPr>
      <w:proofErr w:type="spellStart"/>
      <w:r>
        <w:t>Dr.</w:t>
      </w:r>
      <w:proofErr w:type="spellEnd"/>
      <w:r>
        <w:t xml:space="preserve"> Ruchi Gupta (Amritsar)</w:t>
      </w:r>
    </w:p>
    <w:p w14:paraId="6354B8DF" w14:textId="629C8F2F" w:rsidR="006668EB" w:rsidRDefault="006668EB" w:rsidP="006668EB">
      <w:r>
        <w:t>The new office bear</w:t>
      </w:r>
      <w:r w:rsidR="004D3981">
        <w:t>ers were called on stage and introduced. The meeting was adjourned.</w:t>
      </w:r>
      <w:bookmarkStart w:id="0" w:name="_GoBack"/>
      <w:bookmarkEnd w:id="0"/>
    </w:p>
    <w:p w14:paraId="04580452" w14:textId="77777777" w:rsidR="00C1762C" w:rsidRDefault="00C1762C" w:rsidP="00C1762C">
      <w:pPr>
        <w:pStyle w:val="ListParagraph"/>
      </w:pPr>
    </w:p>
    <w:sectPr w:rsidR="00C17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20B3E"/>
    <w:multiLevelType w:val="hybridMultilevel"/>
    <w:tmpl w:val="AA9A66D4"/>
    <w:lvl w:ilvl="0" w:tplc="EBDABB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8AB1AF8"/>
    <w:multiLevelType w:val="hybridMultilevel"/>
    <w:tmpl w:val="098A72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22455"/>
    <w:multiLevelType w:val="hybridMultilevel"/>
    <w:tmpl w:val="B09E105E"/>
    <w:lvl w:ilvl="0" w:tplc="FCD86E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CA"/>
    <w:rsid w:val="00111DF9"/>
    <w:rsid w:val="002577CC"/>
    <w:rsid w:val="003B50B3"/>
    <w:rsid w:val="004D3981"/>
    <w:rsid w:val="0052318B"/>
    <w:rsid w:val="006668EB"/>
    <w:rsid w:val="00BA2348"/>
    <w:rsid w:val="00C13BC8"/>
    <w:rsid w:val="00C1762C"/>
    <w:rsid w:val="00D97FCA"/>
    <w:rsid w:val="00F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CBDA"/>
  <w15:chartTrackingRefBased/>
  <w15:docId w15:val="{C2C6CD4F-DB51-4581-B2E0-62E4EDE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msubrah</dc:creator>
  <cp:keywords/>
  <dc:description/>
  <cp:lastModifiedBy>msubrah</cp:lastModifiedBy>
  <cp:revision>7</cp:revision>
  <dcterms:created xsi:type="dcterms:W3CDTF">2019-02-19T06:55:00Z</dcterms:created>
  <dcterms:modified xsi:type="dcterms:W3CDTF">2019-02-19T07:29:00Z</dcterms:modified>
</cp:coreProperties>
</file>